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8" w:rsidRPr="002320B8" w:rsidRDefault="002320B8" w:rsidP="002320B8">
      <w:pPr>
        <w:widowControl/>
        <w:tabs>
          <w:tab w:val="left" w:pos="2505"/>
        </w:tabs>
        <w:spacing w:before="53" w:line="278" w:lineRule="exact"/>
        <w:textAlignment w:val="baseline"/>
      </w:pPr>
      <w:r w:rsidRPr="002320B8">
        <w:rPr>
          <w:sz w:val="28"/>
          <w:szCs w:val="28"/>
        </w:rPr>
        <w:t xml:space="preserve">            </w:t>
      </w:r>
      <w:r w:rsidRPr="002320B8">
        <w:rPr>
          <w:b/>
          <w:sz w:val="28"/>
          <w:szCs w:val="28"/>
        </w:rPr>
        <w:t>Исполнение бюджета за 2016г. (Всего расходов)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0102  Функционирование высшего должностного лица.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  <w:bCs/>
        </w:rPr>
      </w:pPr>
      <w:r w:rsidRPr="002320B8">
        <w:rPr>
          <w:rFonts w:ascii="Times New Roman" w:hAnsi="Times New Roman" w:cs="Times New Roman"/>
          <w:bCs/>
        </w:rPr>
        <w:t>Заработная плата  (211/001)                                                                                                      499299,67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  <w:bCs/>
        </w:rPr>
      </w:pPr>
      <w:r w:rsidRPr="002320B8">
        <w:rPr>
          <w:rFonts w:ascii="Times New Roman" w:hAnsi="Times New Roman" w:cs="Times New Roman"/>
          <w:bCs/>
        </w:rPr>
        <w:t>Налоги ФСС</w:t>
      </w:r>
      <w:proofErr w:type="gramStart"/>
      <w:r w:rsidRPr="002320B8">
        <w:rPr>
          <w:rFonts w:ascii="Times New Roman" w:hAnsi="Times New Roman" w:cs="Times New Roman"/>
          <w:bCs/>
        </w:rPr>
        <w:t>,П</w:t>
      </w:r>
      <w:proofErr w:type="gramEnd"/>
      <w:r w:rsidRPr="002320B8">
        <w:rPr>
          <w:rFonts w:ascii="Times New Roman" w:hAnsi="Times New Roman" w:cs="Times New Roman"/>
          <w:bCs/>
        </w:rPr>
        <w:t>ФР  (213/010)                                                                                                     138107,29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  <w:bCs/>
        </w:rPr>
        <w:t xml:space="preserve">Итого: </w:t>
      </w:r>
      <w:r w:rsidRPr="002320B8">
        <w:rPr>
          <w:rFonts w:ascii="Times New Roman" w:hAnsi="Times New Roman" w:cs="Times New Roman"/>
          <w:b/>
          <w:bCs/>
        </w:rPr>
        <w:t>637406,96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 xml:space="preserve">0103  Функционирование законодательных органов </w:t>
      </w:r>
      <w:proofErr w:type="spellStart"/>
      <w:r w:rsidRPr="002320B8">
        <w:rPr>
          <w:rFonts w:ascii="Times New Roman" w:hAnsi="Times New Roman" w:cs="Times New Roman"/>
          <w:b/>
          <w:bCs/>
        </w:rPr>
        <w:t>гос</w:t>
      </w:r>
      <w:proofErr w:type="gramStart"/>
      <w:r w:rsidRPr="002320B8">
        <w:rPr>
          <w:rFonts w:ascii="Times New Roman" w:hAnsi="Times New Roman" w:cs="Times New Roman"/>
          <w:b/>
          <w:bCs/>
        </w:rPr>
        <w:t>.в</w:t>
      </w:r>
      <w:proofErr w:type="gramEnd"/>
      <w:r w:rsidRPr="002320B8">
        <w:rPr>
          <w:rFonts w:ascii="Times New Roman" w:hAnsi="Times New Roman" w:cs="Times New Roman"/>
          <w:b/>
          <w:bCs/>
        </w:rPr>
        <w:t>ласти</w:t>
      </w:r>
      <w:proofErr w:type="spellEnd"/>
      <w:r w:rsidRPr="002320B8">
        <w:rPr>
          <w:rFonts w:ascii="Times New Roman" w:hAnsi="Times New Roman" w:cs="Times New Roman"/>
          <w:b/>
          <w:bCs/>
        </w:rPr>
        <w:t>.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  <w:bCs/>
        </w:rPr>
      </w:pPr>
      <w:r w:rsidRPr="002320B8">
        <w:rPr>
          <w:rFonts w:ascii="Times New Roman" w:hAnsi="Times New Roman" w:cs="Times New Roman"/>
          <w:bCs/>
        </w:rPr>
        <w:t>Заработная плата (211/001)                                                                                                         227071,05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Налоги ФСС</w:t>
      </w:r>
      <w:proofErr w:type="gramStart"/>
      <w:r w:rsidRPr="002320B8">
        <w:rPr>
          <w:rFonts w:ascii="Times New Roman" w:hAnsi="Times New Roman" w:cs="Times New Roman"/>
        </w:rPr>
        <w:t>,П</w:t>
      </w:r>
      <w:proofErr w:type="gramEnd"/>
      <w:r w:rsidRPr="002320B8">
        <w:rPr>
          <w:rFonts w:ascii="Times New Roman" w:hAnsi="Times New Roman" w:cs="Times New Roman"/>
        </w:rPr>
        <w:t>ФР (213/010)                                                                                                        61830,79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proofErr w:type="spellStart"/>
      <w:r w:rsidRPr="002320B8">
        <w:rPr>
          <w:rFonts w:ascii="Times New Roman" w:hAnsi="Times New Roman" w:cs="Times New Roman"/>
        </w:rPr>
        <w:t>Канц</w:t>
      </w:r>
      <w:proofErr w:type="gramStart"/>
      <w:r w:rsidRPr="002320B8">
        <w:rPr>
          <w:rFonts w:ascii="Times New Roman" w:hAnsi="Times New Roman" w:cs="Times New Roman"/>
        </w:rPr>
        <w:t>.т</w:t>
      </w:r>
      <w:proofErr w:type="gramEnd"/>
      <w:r w:rsidRPr="002320B8">
        <w:rPr>
          <w:rFonts w:ascii="Times New Roman" w:hAnsi="Times New Roman" w:cs="Times New Roman"/>
        </w:rPr>
        <w:t>овары</w:t>
      </w:r>
      <w:proofErr w:type="spellEnd"/>
      <w:r w:rsidRPr="002320B8">
        <w:rPr>
          <w:rFonts w:ascii="Times New Roman" w:hAnsi="Times New Roman" w:cs="Times New Roman"/>
        </w:rPr>
        <w:t xml:space="preserve"> (340/037)                                                                                                                 6182,00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Итого: </w:t>
      </w:r>
      <w:r w:rsidRPr="002320B8">
        <w:rPr>
          <w:rFonts w:ascii="Times New Roman" w:hAnsi="Times New Roman" w:cs="Times New Roman"/>
          <w:b/>
        </w:rPr>
        <w:t>295083,84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0106  Обеспечение деятельности финансов.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  <w:bCs/>
        </w:rPr>
      </w:pPr>
      <w:r w:rsidRPr="002320B8">
        <w:rPr>
          <w:rFonts w:ascii="Times New Roman" w:hAnsi="Times New Roman" w:cs="Times New Roman"/>
          <w:bCs/>
        </w:rPr>
        <w:t>Заработная плата (211/001)                                                                                                          277044,92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Налоги ФСС</w:t>
      </w:r>
      <w:proofErr w:type="gramStart"/>
      <w:r w:rsidRPr="002320B8">
        <w:rPr>
          <w:rFonts w:ascii="Times New Roman" w:hAnsi="Times New Roman" w:cs="Times New Roman"/>
        </w:rPr>
        <w:t>,П</w:t>
      </w:r>
      <w:proofErr w:type="gramEnd"/>
      <w:r w:rsidRPr="002320B8">
        <w:rPr>
          <w:rFonts w:ascii="Times New Roman" w:hAnsi="Times New Roman" w:cs="Times New Roman"/>
        </w:rPr>
        <w:t>ФР (213/010)                                                                                                         78756,15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Итого: </w:t>
      </w:r>
      <w:r w:rsidRPr="002320B8">
        <w:rPr>
          <w:rFonts w:ascii="Times New Roman" w:hAnsi="Times New Roman" w:cs="Times New Roman"/>
          <w:b/>
        </w:rPr>
        <w:t>355801,07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0104 Аппарат управления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Заработная плата(211/001)                                                                                                          1287573,56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налоги ФСС</w:t>
      </w:r>
      <w:proofErr w:type="gramStart"/>
      <w:r w:rsidRPr="002320B8">
        <w:rPr>
          <w:rFonts w:ascii="Times New Roman" w:hAnsi="Times New Roman" w:cs="Times New Roman"/>
        </w:rPr>
        <w:t>,П</w:t>
      </w:r>
      <w:proofErr w:type="gramEnd"/>
      <w:r w:rsidRPr="002320B8">
        <w:rPr>
          <w:rFonts w:ascii="Times New Roman" w:hAnsi="Times New Roman" w:cs="Times New Roman"/>
        </w:rPr>
        <w:t>ФР (213/010)                                                                                                        382830,03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Расходы телефонной связи, интернет, </w:t>
      </w:r>
      <w:proofErr w:type="spellStart"/>
      <w:r w:rsidRPr="002320B8">
        <w:rPr>
          <w:rFonts w:ascii="Times New Roman" w:hAnsi="Times New Roman" w:cs="Times New Roman"/>
        </w:rPr>
        <w:t>абонен</w:t>
      </w:r>
      <w:proofErr w:type="spellEnd"/>
      <w:r w:rsidRPr="002320B8">
        <w:rPr>
          <w:rFonts w:ascii="Times New Roman" w:hAnsi="Times New Roman" w:cs="Times New Roman"/>
        </w:rPr>
        <w:t>. ящик (221/012)                                                125090,16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Тепло энергия (223/016)                                                                                                              176460,79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Электроэнергия (223/017)                                                                                                           138786,39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Водоснабжение (223/018)                                                                                                                 744,65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Заправка картриджа, замена фото барабана, ремонт редуктора переднего моста,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ремонт компьютера (225/021)                                                                                                       48933,80  </w:t>
      </w:r>
    </w:p>
    <w:p w:rsidR="002320B8" w:rsidRPr="002320B8" w:rsidRDefault="002320B8" w:rsidP="002320B8">
      <w:pPr>
        <w:widowControl/>
        <w:spacing w:before="53" w:after="0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Тех. осмотр автомобиля, техническое обслуживание ТСО (225/047)                                       31252,44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Охрана объекта (226/024)                                                                                                              51269,64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Страховка авто транспорта (226/025)                                                                                           24334,90  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proofErr w:type="spellStart"/>
      <w:r w:rsidRPr="002320B8">
        <w:rPr>
          <w:rFonts w:ascii="Times New Roman" w:hAnsi="Times New Roman" w:cs="Times New Roman"/>
        </w:rPr>
        <w:t>Информ</w:t>
      </w:r>
      <w:proofErr w:type="spellEnd"/>
      <w:r w:rsidRPr="002320B8">
        <w:rPr>
          <w:rFonts w:ascii="Times New Roman" w:hAnsi="Times New Roman" w:cs="Times New Roman"/>
        </w:rPr>
        <w:t xml:space="preserve">. услуги справ. систем, генерация ключа </w:t>
      </w:r>
      <w:proofErr w:type="spellStart"/>
      <w:r w:rsidRPr="002320B8">
        <w:rPr>
          <w:rFonts w:ascii="Times New Roman" w:hAnsi="Times New Roman" w:cs="Times New Roman"/>
        </w:rPr>
        <w:t>ЭП</w:t>
      </w:r>
      <w:proofErr w:type="gramStart"/>
      <w:r w:rsidRPr="002320B8">
        <w:rPr>
          <w:rFonts w:ascii="Times New Roman" w:hAnsi="Times New Roman" w:cs="Times New Roman"/>
        </w:rPr>
        <w:t>,в</w:t>
      </w:r>
      <w:proofErr w:type="gramEnd"/>
      <w:r w:rsidRPr="002320B8">
        <w:rPr>
          <w:rFonts w:ascii="Times New Roman" w:hAnsi="Times New Roman" w:cs="Times New Roman"/>
        </w:rPr>
        <w:t>ыдача</w:t>
      </w:r>
      <w:proofErr w:type="spellEnd"/>
      <w:r w:rsidRPr="002320B8">
        <w:rPr>
          <w:rFonts w:ascii="Times New Roman" w:hAnsi="Times New Roman" w:cs="Times New Roman"/>
        </w:rPr>
        <w:t xml:space="preserve"> </w:t>
      </w:r>
      <w:proofErr w:type="spellStart"/>
      <w:r w:rsidRPr="002320B8">
        <w:rPr>
          <w:rFonts w:ascii="Times New Roman" w:hAnsi="Times New Roman" w:cs="Times New Roman"/>
        </w:rPr>
        <w:t>тех.условий</w:t>
      </w:r>
      <w:proofErr w:type="spellEnd"/>
      <w:r w:rsidRPr="002320B8">
        <w:rPr>
          <w:rFonts w:ascii="Times New Roman" w:hAnsi="Times New Roman" w:cs="Times New Roman"/>
        </w:rPr>
        <w:t xml:space="preserve">, обновление справочно-информационной базы, </w:t>
      </w:r>
      <w:proofErr w:type="spellStart"/>
      <w:r w:rsidRPr="002320B8">
        <w:rPr>
          <w:rFonts w:ascii="Times New Roman" w:hAnsi="Times New Roman" w:cs="Times New Roman"/>
        </w:rPr>
        <w:t>предоставл</w:t>
      </w:r>
      <w:proofErr w:type="spellEnd"/>
      <w:r w:rsidRPr="002320B8">
        <w:rPr>
          <w:rFonts w:ascii="Times New Roman" w:hAnsi="Times New Roman" w:cs="Times New Roman"/>
        </w:rPr>
        <w:t xml:space="preserve">. доступа к серверу, акт </w:t>
      </w:r>
      <w:proofErr w:type="spellStart"/>
      <w:r w:rsidRPr="002320B8">
        <w:rPr>
          <w:rFonts w:ascii="Times New Roman" w:hAnsi="Times New Roman" w:cs="Times New Roman"/>
        </w:rPr>
        <w:t>выпол</w:t>
      </w:r>
      <w:proofErr w:type="spellEnd"/>
      <w:r w:rsidRPr="002320B8">
        <w:rPr>
          <w:rFonts w:ascii="Times New Roman" w:hAnsi="Times New Roman" w:cs="Times New Roman"/>
        </w:rPr>
        <w:t xml:space="preserve">. работ, заказной материал в газете, подготовка и выпуск газет </w:t>
      </w:r>
      <w:proofErr w:type="spellStart"/>
      <w:r w:rsidRPr="002320B8">
        <w:rPr>
          <w:rFonts w:ascii="Times New Roman" w:hAnsi="Times New Roman" w:cs="Times New Roman"/>
        </w:rPr>
        <w:t>Кунашакские</w:t>
      </w:r>
      <w:proofErr w:type="spellEnd"/>
      <w:r w:rsidRPr="002320B8">
        <w:rPr>
          <w:rFonts w:ascii="Times New Roman" w:hAnsi="Times New Roman" w:cs="Times New Roman"/>
        </w:rPr>
        <w:t xml:space="preserve"> вести, прочие работы и услуги согласно акта выполненных работ. (226/028)                                                                                                     217461,62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Поздравительные открытки (290/028)               </w:t>
      </w:r>
      <w:r w:rsidRPr="002320B8">
        <w:rPr>
          <w:rFonts w:ascii="Times New Roman" w:hAnsi="Times New Roman" w:cs="Times New Roman"/>
          <w:color w:val="FF0000"/>
        </w:rPr>
        <w:t xml:space="preserve">                          </w:t>
      </w:r>
      <w:r w:rsidRPr="002320B8">
        <w:rPr>
          <w:rFonts w:ascii="Times New Roman" w:hAnsi="Times New Roman" w:cs="Times New Roman"/>
        </w:rPr>
        <w:t xml:space="preserve">                                                 </w:t>
      </w:r>
      <w:r w:rsidR="00744ED0">
        <w:rPr>
          <w:rFonts w:ascii="Times New Roman" w:hAnsi="Times New Roman" w:cs="Times New Roman"/>
        </w:rPr>
        <w:t>9583,03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Транспортный налог</w:t>
      </w:r>
      <w:proofErr w:type="gramStart"/>
      <w:r w:rsidRPr="002320B8">
        <w:rPr>
          <w:rFonts w:ascii="Times New Roman" w:hAnsi="Times New Roman" w:cs="Times New Roman"/>
        </w:rPr>
        <w:t xml:space="preserve">( </w:t>
      </w:r>
      <w:proofErr w:type="gramEnd"/>
      <w:r w:rsidRPr="002320B8">
        <w:rPr>
          <w:rFonts w:ascii="Times New Roman" w:hAnsi="Times New Roman" w:cs="Times New Roman"/>
        </w:rPr>
        <w:t>290/044)                                                                                                     40356,00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lastRenderedPageBreak/>
        <w:t>Земельный налог (290/043)                                                                                                         166629,75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Налог на имущество (290/069)                                                                                                     10504,0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ГСМ (340/035)                                                                                                                                 94705,0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Запчасти  (340/036)                                                                                                                         14765,0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proofErr w:type="spellStart"/>
      <w:r w:rsidRPr="002320B8">
        <w:rPr>
          <w:rFonts w:ascii="Times New Roman" w:hAnsi="Times New Roman" w:cs="Times New Roman"/>
        </w:rPr>
        <w:t>Канц</w:t>
      </w:r>
      <w:proofErr w:type="gramStart"/>
      <w:r w:rsidRPr="002320B8">
        <w:rPr>
          <w:rFonts w:ascii="Times New Roman" w:hAnsi="Times New Roman" w:cs="Times New Roman"/>
        </w:rPr>
        <w:t>.т</w:t>
      </w:r>
      <w:proofErr w:type="gramEnd"/>
      <w:r w:rsidRPr="002320B8">
        <w:rPr>
          <w:rFonts w:ascii="Times New Roman" w:hAnsi="Times New Roman" w:cs="Times New Roman"/>
        </w:rPr>
        <w:t>овары</w:t>
      </w:r>
      <w:proofErr w:type="spellEnd"/>
      <w:r w:rsidRPr="002320B8">
        <w:rPr>
          <w:rFonts w:ascii="Times New Roman" w:hAnsi="Times New Roman" w:cs="Times New Roman"/>
        </w:rPr>
        <w:t xml:space="preserve"> (340/037)                                                                                                                   38379,55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  <w:bCs/>
        </w:rPr>
        <w:t xml:space="preserve"> Итого:</w:t>
      </w:r>
      <w:r w:rsidRPr="002320B8">
        <w:rPr>
          <w:rFonts w:ascii="Times New Roman" w:hAnsi="Times New Roman" w:cs="Times New Roman"/>
          <w:b/>
          <w:bCs/>
        </w:rPr>
        <w:t xml:space="preserve"> </w:t>
      </w:r>
      <w:r w:rsidR="00781239">
        <w:rPr>
          <w:rFonts w:ascii="Times New Roman" w:hAnsi="Times New Roman" w:cs="Times New Roman"/>
          <w:b/>
          <w:bCs/>
        </w:rPr>
        <w:t>2 859 660,31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0107 Обеспечение проведение выборов и референдумов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Проведение выборов </w:t>
      </w:r>
      <w:proofErr w:type="spellStart"/>
      <w:r w:rsidRPr="002320B8">
        <w:rPr>
          <w:rFonts w:ascii="Times New Roman" w:hAnsi="Times New Roman" w:cs="Times New Roman"/>
        </w:rPr>
        <w:t>детутата</w:t>
      </w:r>
      <w:proofErr w:type="spellEnd"/>
      <w:r w:rsidRPr="002320B8">
        <w:rPr>
          <w:rFonts w:ascii="Times New Roman" w:hAnsi="Times New Roman" w:cs="Times New Roman"/>
        </w:rPr>
        <w:t xml:space="preserve"> </w:t>
      </w:r>
      <w:proofErr w:type="spellStart"/>
      <w:r w:rsidRPr="002320B8">
        <w:rPr>
          <w:rFonts w:ascii="Times New Roman" w:hAnsi="Times New Roman" w:cs="Times New Roman"/>
        </w:rPr>
        <w:t>кунашакского</w:t>
      </w:r>
      <w:proofErr w:type="spellEnd"/>
      <w:r w:rsidRPr="002320B8">
        <w:rPr>
          <w:rFonts w:ascii="Times New Roman" w:hAnsi="Times New Roman" w:cs="Times New Roman"/>
        </w:rPr>
        <w:t xml:space="preserve"> с/</w:t>
      </w:r>
      <w:proofErr w:type="gramStart"/>
      <w:r w:rsidRPr="002320B8">
        <w:rPr>
          <w:rFonts w:ascii="Times New Roman" w:hAnsi="Times New Roman" w:cs="Times New Roman"/>
        </w:rPr>
        <w:t>п</w:t>
      </w:r>
      <w:proofErr w:type="gramEnd"/>
      <w:r w:rsidRPr="002320B8">
        <w:rPr>
          <w:rFonts w:ascii="Times New Roman" w:hAnsi="Times New Roman" w:cs="Times New Roman"/>
        </w:rPr>
        <w:t xml:space="preserve"> (290/042)                                                     134749,00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 Итого: </w:t>
      </w:r>
      <w:r w:rsidRPr="002320B8">
        <w:rPr>
          <w:rFonts w:ascii="Times New Roman" w:hAnsi="Times New Roman" w:cs="Times New Roman"/>
          <w:b/>
        </w:rPr>
        <w:t xml:space="preserve"> 134 749,00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0113 Другие общегосударственные вопросы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Расходы по формированию упаковки, пересылке заказа (221/013)                                               450,00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Отлов безнадзорных животных, отчет об определении рыночной стоимости, кадастровые работы по межеванию земельных участков(226/028)                                                                               80120,00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proofErr w:type="spellStart"/>
      <w:r w:rsidRPr="002320B8">
        <w:rPr>
          <w:rFonts w:ascii="Times New Roman" w:hAnsi="Times New Roman" w:cs="Times New Roman"/>
        </w:rPr>
        <w:t>Инекц</w:t>
      </w:r>
      <w:proofErr w:type="spellEnd"/>
      <w:r w:rsidRPr="002320B8">
        <w:rPr>
          <w:rFonts w:ascii="Times New Roman" w:hAnsi="Times New Roman" w:cs="Times New Roman"/>
        </w:rPr>
        <w:t>. дротики, фар препарат (340/036)                                                                                      18590,00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 Итого: </w:t>
      </w:r>
      <w:r w:rsidRPr="002320B8">
        <w:rPr>
          <w:rFonts w:ascii="Times New Roman" w:hAnsi="Times New Roman" w:cs="Times New Roman"/>
          <w:b/>
        </w:rPr>
        <w:t>99160,00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</w:rPr>
      </w:pPr>
      <w:r w:rsidRPr="002320B8">
        <w:rPr>
          <w:rFonts w:ascii="Times New Roman" w:hAnsi="Times New Roman" w:cs="Times New Roman"/>
          <w:b/>
        </w:rPr>
        <w:t>0309 Защита населений и территорий от ЧС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>обновление защитной противопожарной минеральной полосы(225/047)                               110098,71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мотопомпа, ранцевый лесной огнетушитель(340/036)                                                              216660,00</w:t>
      </w:r>
    </w:p>
    <w:p w:rsidR="002320B8" w:rsidRPr="002320B8" w:rsidRDefault="002320B8" w:rsidP="002320B8">
      <w:pPr>
        <w:widowControl/>
        <w:tabs>
          <w:tab w:val="left" w:pos="8490"/>
        </w:tabs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Тушение возгорания на свалке (225/061)</w:t>
      </w:r>
      <w:r w:rsidRPr="002320B8">
        <w:rPr>
          <w:rFonts w:ascii="Times New Roman" w:hAnsi="Times New Roman" w:cs="Times New Roman"/>
        </w:rPr>
        <w:tab/>
        <w:t>21271,25</w:t>
      </w:r>
    </w:p>
    <w:p w:rsidR="002320B8" w:rsidRPr="002320B8" w:rsidRDefault="002320B8" w:rsidP="002320B8">
      <w:pPr>
        <w:widowControl/>
        <w:tabs>
          <w:tab w:val="left" w:pos="8490"/>
        </w:tabs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Текущий ремонт здания </w:t>
      </w:r>
      <w:proofErr w:type="spellStart"/>
      <w:r w:rsidRPr="002320B8">
        <w:rPr>
          <w:rFonts w:ascii="Times New Roman" w:hAnsi="Times New Roman" w:cs="Times New Roman"/>
        </w:rPr>
        <w:t>согл</w:t>
      </w:r>
      <w:proofErr w:type="gramStart"/>
      <w:r w:rsidRPr="002320B8">
        <w:rPr>
          <w:rFonts w:ascii="Times New Roman" w:hAnsi="Times New Roman" w:cs="Times New Roman"/>
        </w:rPr>
        <w:t>.Р</w:t>
      </w:r>
      <w:proofErr w:type="gramEnd"/>
      <w:r w:rsidRPr="002320B8">
        <w:rPr>
          <w:rFonts w:ascii="Times New Roman" w:hAnsi="Times New Roman" w:cs="Times New Roman"/>
        </w:rPr>
        <w:t>ешения</w:t>
      </w:r>
      <w:proofErr w:type="spellEnd"/>
      <w:r w:rsidRPr="002320B8">
        <w:rPr>
          <w:rFonts w:ascii="Times New Roman" w:hAnsi="Times New Roman" w:cs="Times New Roman"/>
        </w:rPr>
        <w:t xml:space="preserve"> </w:t>
      </w:r>
      <w:proofErr w:type="spellStart"/>
      <w:r w:rsidRPr="002320B8">
        <w:rPr>
          <w:rFonts w:ascii="Times New Roman" w:hAnsi="Times New Roman" w:cs="Times New Roman"/>
        </w:rPr>
        <w:t>совет.депутатов</w:t>
      </w:r>
      <w:proofErr w:type="spellEnd"/>
      <w:r w:rsidRPr="002320B8">
        <w:rPr>
          <w:rFonts w:ascii="Times New Roman" w:hAnsi="Times New Roman" w:cs="Times New Roman"/>
        </w:rPr>
        <w:t xml:space="preserve"> № 40 от 18.11.2016г. (290/056)</w:t>
      </w:r>
      <w:r w:rsidRPr="002320B8">
        <w:rPr>
          <w:rFonts w:ascii="Times New Roman" w:hAnsi="Times New Roman" w:cs="Times New Roman"/>
        </w:rPr>
        <w:tab/>
        <w:t>65000,00</w:t>
      </w:r>
    </w:p>
    <w:p w:rsidR="002320B8" w:rsidRPr="002320B8" w:rsidRDefault="002320B8" w:rsidP="002320B8">
      <w:pPr>
        <w:widowControl/>
        <w:tabs>
          <w:tab w:val="left" w:pos="8490"/>
        </w:tabs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Комплексный обед участников командно-штабных учений (226/028)</w:t>
      </w:r>
      <w:r w:rsidRPr="002320B8">
        <w:rPr>
          <w:rFonts w:ascii="Times New Roman" w:hAnsi="Times New Roman" w:cs="Times New Roman"/>
        </w:rPr>
        <w:tab/>
        <w:t>10000,00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t>Итого:</w:t>
      </w:r>
      <w:r w:rsidRPr="002320B8">
        <w:rPr>
          <w:rFonts w:ascii="Times New Roman" w:hAnsi="Times New Roman" w:cs="Times New Roman"/>
          <w:b/>
        </w:rPr>
        <w:t xml:space="preserve"> 423 029,96</w:t>
      </w:r>
    </w:p>
    <w:p w:rsidR="002320B8" w:rsidRPr="002320B8" w:rsidRDefault="002320B8" w:rsidP="002320B8">
      <w:pPr>
        <w:widowControl/>
        <w:spacing w:before="53" w:line="278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320B8">
        <w:rPr>
          <w:rFonts w:ascii="Times New Roman" w:hAnsi="Times New Roman" w:cs="Times New Roman"/>
          <w:b/>
          <w:bCs/>
        </w:rPr>
        <w:t>0409 Дорожное хозяйство (дорожные фонды)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транспортные услуги по </w:t>
      </w:r>
      <w:proofErr w:type="spellStart"/>
      <w:r w:rsidRPr="002320B8">
        <w:rPr>
          <w:rFonts w:ascii="Times New Roman" w:hAnsi="Times New Roman" w:cs="Times New Roman"/>
        </w:rPr>
        <w:t>вывезки</w:t>
      </w:r>
      <w:proofErr w:type="spellEnd"/>
      <w:r w:rsidRPr="002320B8">
        <w:rPr>
          <w:rFonts w:ascii="Times New Roman" w:hAnsi="Times New Roman" w:cs="Times New Roman"/>
        </w:rPr>
        <w:t xml:space="preserve"> щебня, асфальтобетона, услуги автомобиля по очистке снега(222/014)                                                                                                                              434070,09</w:t>
      </w:r>
    </w:p>
    <w:p w:rsidR="002320B8" w:rsidRPr="002320B8" w:rsidRDefault="002320B8" w:rsidP="002320B8">
      <w:pPr>
        <w:widowControl/>
        <w:spacing w:before="53" w:after="0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обметание дорог, </w:t>
      </w:r>
      <w:proofErr w:type="spellStart"/>
      <w:r w:rsidRPr="002320B8">
        <w:rPr>
          <w:rFonts w:ascii="Times New Roman" w:hAnsi="Times New Roman" w:cs="Times New Roman"/>
        </w:rPr>
        <w:t>грейдирование</w:t>
      </w:r>
      <w:proofErr w:type="spellEnd"/>
      <w:r w:rsidRPr="002320B8">
        <w:rPr>
          <w:rFonts w:ascii="Times New Roman" w:hAnsi="Times New Roman" w:cs="Times New Roman"/>
        </w:rPr>
        <w:t>, снегоочистка, уход за разметкой</w:t>
      </w:r>
      <w:proofErr w:type="gramStart"/>
      <w:r w:rsidRPr="002320B8">
        <w:rPr>
          <w:rFonts w:ascii="Times New Roman" w:hAnsi="Times New Roman" w:cs="Times New Roman"/>
        </w:rPr>
        <w:t xml:space="preserve"> ,</w:t>
      </w:r>
      <w:proofErr w:type="gramEnd"/>
    </w:p>
    <w:p w:rsidR="002320B8" w:rsidRPr="002320B8" w:rsidRDefault="002320B8" w:rsidP="002320B8">
      <w:pPr>
        <w:widowControl/>
        <w:spacing w:before="53" w:after="0" w:line="278" w:lineRule="exact"/>
        <w:textAlignment w:val="baseline"/>
      </w:pPr>
      <w:r w:rsidRPr="002320B8">
        <w:rPr>
          <w:rFonts w:ascii="Times New Roman" w:hAnsi="Times New Roman" w:cs="Times New Roman"/>
        </w:rPr>
        <w:t>засыпка дорог щебнем, ремонт подтопленных участков (225/009)                                       3213965,19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обслуживание светофорного объекта(225/047)                                                                        528898,19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>(225/021)                                                                                                                                       24502,00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щебень, </w:t>
      </w:r>
      <w:proofErr w:type="spellStart"/>
      <w:r w:rsidRPr="002320B8">
        <w:rPr>
          <w:rFonts w:ascii="Times New Roman" w:hAnsi="Times New Roman" w:cs="Times New Roman"/>
        </w:rPr>
        <w:t>асфальт</w:t>
      </w:r>
      <w:proofErr w:type="gramStart"/>
      <w:r w:rsidRPr="002320B8">
        <w:rPr>
          <w:rFonts w:ascii="Times New Roman" w:hAnsi="Times New Roman" w:cs="Times New Roman"/>
        </w:rPr>
        <w:t>,т</w:t>
      </w:r>
      <w:proofErr w:type="gramEnd"/>
      <w:r w:rsidRPr="002320B8">
        <w:rPr>
          <w:rFonts w:ascii="Times New Roman" w:hAnsi="Times New Roman" w:cs="Times New Roman"/>
        </w:rPr>
        <w:t>рубы,краска</w:t>
      </w:r>
      <w:proofErr w:type="spellEnd"/>
      <w:r w:rsidRPr="002320B8">
        <w:rPr>
          <w:rFonts w:ascii="Times New Roman" w:hAnsi="Times New Roman" w:cs="Times New Roman"/>
        </w:rPr>
        <w:t>(340/036)                                                                                    2111777,84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демонтаж, монтаж </w:t>
      </w:r>
      <w:proofErr w:type="spellStart"/>
      <w:r w:rsidRPr="002320B8">
        <w:rPr>
          <w:rFonts w:ascii="Times New Roman" w:hAnsi="Times New Roman" w:cs="Times New Roman"/>
        </w:rPr>
        <w:t>оборудования</w:t>
      </w:r>
      <w:proofErr w:type="gramStart"/>
      <w:r w:rsidRPr="002320B8">
        <w:rPr>
          <w:rFonts w:ascii="Times New Roman" w:hAnsi="Times New Roman" w:cs="Times New Roman"/>
        </w:rPr>
        <w:t>,о</w:t>
      </w:r>
      <w:proofErr w:type="gramEnd"/>
      <w:r w:rsidRPr="002320B8">
        <w:rPr>
          <w:rFonts w:ascii="Times New Roman" w:hAnsi="Times New Roman" w:cs="Times New Roman"/>
        </w:rPr>
        <w:t>ценка</w:t>
      </w:r>
      <w:proofErr w:type="spellEnd"/>
      <w:r w:rsidRPr="002320B8">
        <w:rPr>
          <w:rFonts w:ascii="Times New Roman" w:hAnsi="Times New Roman" w:cs="Times New Roman"/>
        </w:rPr>
        <w:t xml:space="preserve"> рыночной стоимости грейдер ДЗ (226/028)        35500,00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  <w:rPr>
          <w:rFonts w:ascii="Times New Roman" w:hAnsi="Times New Roman" w:cs="Times New Roman"/>
        </w:rPr>
      </w:pPr>
      <w:r w:rsidRPr="002320B8">
        <w:rPr>
          <w:rFonts w:ascii="Times New Roman" w:hAnsi="Times New Roman" w:cs="Times New Roman"/>
        </w:rPr>
        <w:t xml:space="preserve">модуль </w:t>
      </w:r>
      <w:proofErr w:type="spellStart"/>
      <w:r w:rsidRPr="002320B8">
        <w:rPr>
          <w:rFonts w:ascii="Times New Roman" w:hAnsi="Times New Roman" w:cs="Times New Roman"/>
        </w:rPr>
        <w:t>сфетофора</w:t>
      </w:r>
      <w:proofErr w:type="spellEnd"/>
      <w:r w:rsidRPr="002320B8">
        <w:rPr>
          <w:rFonts w:ascii="Times New Roman" w:hAnsi="Times New Roman" w:cs="Times New Roman"/>
        </w:rPr>
        <w:t xml:space="preserve"> светодиодный, косилка роторная, дорожные знаки(310/034)                230649,63</w:t>
      </w:r>
    </w:p>
    <w:p w:rsidR="002320B8" w:rsidRPr="002320B8" w:rsidRDefault="002320B8" w:rsidP="002320B8">
      <w:pPr>
        <w:widowControl/>
        <w:spacing w:before="53" w:line="278" w:lineRule="exact"/>
        <w:textAlignment w:val="baseline"/>
      </w:pPr>
      <w:r w:rsidRPr="002320B8">
        <w:rPr>
          <w:rFonts w:ascii="Times New Roman" w:hAnsi="Times New Roman" w:cs="Times New Roman"/>
        </w:rPr>
        <w:lastRenderedPageBreak/>
        <w:t xml:space="preserve">Итого:  </w:t>
      </w:r>
      <w:r w:rsidRPr="002320B8">
        <w:rPr>
          <w:rFonts w:ascii="Times New Roman" w:hAnsi="Times New Roman" w:cs="Times New Roman"/>
          <w:b/>
        </w:rPr>
        <w:t>6 579 362,94</w:t>
      </w:r>
    </w:p>
    <w:p w:rsidR="002320B8" w:rsidRPr="002320B8" w:rsidRDefault="002320B8" w:rsidP="002320B8">
      <w:pPr>
        <w:widowControl/>
        <w:spacing w:before="130" w:line="269" w:lineRule="exact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0502 Жилищно-коммунальное хозяйство</w:t>
      </w:r>
    </w:p>
    <w:p w:rsidR="002320B8" w:rsidRPr="002320B8" w:rsidRDefault="002320B8" w:rsidP="002320B8">
      <w:pPr>
        <w:widowControl/>
        <w:spacing w:line="269" w:lineRule="exact"/>
        <w:textAlignment w:val="baseline"/>
      </w:pPr>
      <w:r w:rsidRPr="002320B8">
        <w:rPr>
          <w:rFonts w:ascii="Times New Roman" w:hAnsi="Times New Roman" w:cs="Times New Roman"/>
        </w:rPr>
        <w:t>тех. обслуживание системы газоснабжение (225/047)                                                            135848,78</w:t>
      </w:r>
    </w:p>
    <w:p w:rsidR="002320B8" w:rsidRPr="002320B8" w:rsidRDefault="002320B8" w:rsidP="002320B8">
      <w:pPr>
        <w:widowControl/>
        <w:tabs>
          <w:tab w:val="left" w:pos="8490"/>
        </w:tabs>
        <w:spacing w:line="269" w:lineRule="exact"/>
        <w:textAlignment w:val="baseline"/>
      </w:pPr>
      <w:r w:rsidRPr="002320B8">
        <w:rPr>
          <w:rFonts w:ascii="Times New Roman" w:hAnsi="Times New Roman" w:cs="Times New Roman"/>
        </w:rPr>
        <w:t>за насос (310/034)                                                                                                                        173171,33</w:t>
      </w:r>
    </w:p>
    <w:p w:rsidR="002320B8" w:rsidRPr="002320B8" w:rsidRDefault="002320B8" w:rsidP="002320B8">
      <w:pPr>
        <w:widowControl/>
        <w:tabs>
          <w:tab w:val="left" w:pos="8490"/>
        </w:tabs>
        <w:spacing w:line="269" w:lineRule="exact"/>
        <w:textAlignment w:val="baseline"/>
      </w:pPr>
      <w:r w:rsidRPr="002320B8">
        <w:rPr>
          <w:rFonts w:ascii="Times New Roman" w:hAnsi="Times New Roman" w:cs="Times New Roman"/>
        </w:rPr>
        <w:t>фланец напорный к насосу, манометр (340/036)                                                                       20619,00</w:t>
      </w:r>
    </w:p>
    <w:p w:rsidR="002320B8" w:rsidRPr="002320B8" w:rsidRDefault="002320B8" w:rsidP="002320B8">
      <w:pPr>
        <w:widowControl/>
        <w:spacing w:before="24"/>
        <w:textAlignment w:val="baseline"/>
      </w:pPr>
      <w:r w:rsidRPr="002320B8">
        <w:rPr>
          <w:rFonts w:ascii="Times New Roman" w:hAnsi="Times New Roman" w:cs="Times New Roman"/>
          <w:b/>
        </w:rPr>
        <w:t>Итого:  329 639,11</w:t>
      </w:r>
    </w:p>
    <w:p w:rsidR="002320B8" w:rsidRPr="002320B8" w:rsidRDefault="002320B8" w:rsidP="002320B8">
      <w:pPr>
        <w:widowControl/>
        <w:spacing w:before="24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0503 Благоустройство</w:t>
      </w:r>
    </w:p>
    <w:p w:rsidR="002320B8" w:rsidRPr="002320B8" w:rsidRDefault="002320B8" w:rsidP="002320B8">
      <w:pPr>
        <w:widowControl/>
        <w:tabs>
          <w:tab w:val="left" w:pos="8277"/>
        </w:tabs>
        <w:spacing w:before="110" w:line="278" w:lineRule="exact"/>
        <w:textAlignment w:val="baseline"/>
      </w:pPr>
      <w:r>
        <w:rPr>
          <w:rFonts w:ascii="Times New Roman" w:hAnsi="Times New Roman" w:cs="Times New Roman"/>
        </w:rPr>
        <w:t>Компенсационные затраты</w:t>
      </w:r>
      <w:r w:rsidRPr="002320B8">
        <w:rPr>
          <w:rFonts w:ascii="Times New Roman" w:hAnsi="Times New Roman" w:cs="Times New Roman"/>
        </w:rPr>
        <w:t xml:space="preserve"> (225/018)                                                                </w:t>
      </w:r>
      <w:r w:rsidRPr="002320B8">
        <w:rPr>
          <w:rFonts w:ascii="Times New Roman" w:hAnsi="Times New Roman" w:cs="Times New Roman"/>
        </w:rPr>
        <w:tab/>
        <w:t>108187,00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Электроэнергия (223/055)                                                                                                          2391377,72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организация уличного освещения, временные работы по благоустройству (225/047)          787395,36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proofErr w:type="spellStart"/>
      <w:r>
        <w:rPr>
          <w:rFonts w:ascii="Times New Roman" w:hAnsi="Times New Roman" w:cs="Times New Roman"/>
        </w:rPr>
        <w:t>Демеркулизация</w:t>
      </w:r>
      <w:proofErr w:type="spellEnd"/>
      <w:r>
        <w:rPr>
          <w:rFonts w:ascii="Times New Roman" w:hAnsi="Times New Roman" w:cs="Times New Roman"/>
        </w:rPr>
        <w:t xml:space="preserve"> ртутьсодержащих ламп типа ДРЛ </w:t>
      </w:r>
      <w:r w:rsidRPr="002320B8">
        <w:rPr>
          <w:rFonts w:ascii="Times New Roman" w:hAnsi="Times New Roman" w:cs="Times New Roman"/>
        </w:rPr>
        <w:t>(226/028)</w:t>
      </w:r>
      <w:r>
        <w:rPr>
          <w:rFonts w:ascii="Times New Roman" w:hAnsi="Times New Roman" w:cs="Times New Roman"/>
        </w:rPr>
        <w:t xml:space="preserve">        </w:t>
      </w:r>
      <w:r w:rsidRPr="002320B8">
        <w:rPr>
          <w:rFonts w:ascii="Times New Roman" w:hAnsi="Times New Roman" w:cs="Times New Roman"/>
        </w:rPr>
        <w:t xml:space="preserve">                                              4845,00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>
        <w:rPr>
          <w:rFonts w:ascii="Times New Roman" w:hAnsi="Times New Roman" w:cs="Times New Roman"/>
        </w:rPr>
        <w:t xml:space="preserve">Светодиодные лампы, светильники </w:t>
      </w:r>
      <w:r w:rsidRPr="002320B8">
        <w:rPr>
          <w:rFonts w:ascii="Times New Roman" w:hAnsi="Times New Roman" w:cs="Times New Roman"/>
        </w:rPr>
        <w:t xml:space="preserve">(340/036)       </w:t>
      </w:r>
      <w:r>
        <w:rPr>
          <w:rFonts w:ascii="Times New Roman" w:hAnsi="Times New Roman" w:cs="Times New Roman"/>
        </w:rPr>
        <w:t xml:space="preserve">        </w:t>
      </w:r>
      <w:r w:rsidRPr="002320B8">
        <w:rPr>
          <w:rFonts w:ascii="Times New Roman" w:hAnsi="Times New Roman" w:cs="Times New Roman"/>
        </w:rPr>
        <w:t xml:space="preserve">                                                             125656,75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Пеня по э/энергии (290/028)                                                                                                             1120,44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За выполненные работы </w:t>
      </w:r>
      <w:r>
        <w:rPr>
          <w:rFonts w:ascii="Times New Roman" w:hAnsi="Times New Roman" w:cs="Times New Roman"/>
        </w:rPr>
        <w:t xml:space="preserve"> по ремонту и покраски ограждения </w:t>
      </w:r>
      <w:r w:rsidRPr="002320B8">
        <w:rPr>
          <w:rFonts w:ascii="Times New Roman" w:hAnsi="Times New Roman" w:cs="Times New Roman"/>
        </w:rPr>
        <w:t xml:space="preserve">(225/021)  </w:t>
      </w:r>
      <w:r>
        <w:rPr>
          <w:rFonts w:ascii="Times New Roman" w:hAnsi="Times New Roman" w:cs="Times New Roman"/>
        </w:rPr>
        <w:t xml:space="preserve">           </w:t>
      </w:r>
      <w:r w:rsidRPr="002320B8">
        <w:rPr>
          <w:rFonts w:ascii="Times New Roman" w:hAnsi="Times New Roman" w:cs="Times New Roman"/>
        </w:rPr>
        <w:t xml:space="preserve">                     69720,00</w:t>
      </w:r>
    </w:p>
    <w:p w:rsidR="002320B8" w:rsidRPr="002320B8" w:rsidRDefault="00385DD9" w:rsidP="002320B8">
      <w:pPr>
        <w:widowControl/>
        <w:spacing w:before="110" w:line="278" w:lineRule="exact"/>
        <w:textAlignment w:val="baseline"/>
      </w:pPr>
      <w:r>
        <w:rPr>
          <w:rFonts w:ascii="Times New Roman" w:hAnsi="Times New Roman" w:cs="Times New Roman"/>
        </w:rPr>
        <w:t xml:space="preserve">Корчевание пней, вырубка тополей на территории д/с Теремок, кошение травы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троителей</w:t>
      </w:r>
      <w:proofErr w:type="spellEnd"/>
      <w:r>
        <w:rPr>
          <w:rFonts w:ascii="Times New Roman" w:hAnsi="Times New Roman" w:cs="Times New Roman"/>
        </w:rPr>
        <w:t xml:space="preserve">, Николаева,2-й микрорайон </w:t>
      </w:r>
      <w:proofErr w:type="spellStart"/>
      <w:r>
        <w:rPr>
          <w:rFonts w:ascii="Times New Roman" w:hAnsi="Times New Roman" w:cs="Times New Roman"/>
        </w:rPr>
        <w:t>с.Кунашак</w:t>
      </w:r>
      <w:proofErr w:type="spellEnd"/>
      <w:r>
        <w:rPr>
          <w:rFonts w:ascii="Times New Roman" w:hAnsi="Times New Roman" w:cs="Times New Roman"/>
        </w:rPr>
        <w:t xml:space="preserve">, вырубка тополей на территории райвоенкомата по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с.Кунашак</w:t>
      </w:r>
      <w:proofErr w:type="spellEnd"/>
      <w:r>
        <w:rPr>
          <w:rFonts w:ascii="Times New Roman" w:hAnsi="Times New Roman" w:cs="Times New Roman"/>
        </w:rPr>
        <w:t xml:space="preserve">, вырубка тополей </w:t>
      </w:r>
      <w:proofErr w:type="spellStart"/>
      <w:r>
        <w:rPr>
          <w:rFonts w:ascii="Times New Roman" w:hAnsi="Times New Roman" w:cs="Times New Roman"/>
        </w:rPr>
        <w:t>с.Кунашак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8722F5">
        <w:rPr>
          <w:rFonts w:ascii="Times New Roman" w:hAnsi="Times New Roman" w:cs="Times New Roman"/>
        </w:rPr>
        <w:t xml:space="preserve">за выполнение работ по благоустройству пересечения </w:t>
      </w:r>
      <w:proofErr w:type="spellStart"/>
      <w:r w:rsidR="008722F5">
        <w:rPr>
          <w:rFonts w:ascii="Times New Roman" w:hAnsi="Times New Roman" w:cs="Times New Roman"/>
        </w:rPr>
        <w:t>ул.Больничная</w:t>
      </w:r>
      <w:proofErr w:type="spellEnd"/>
      <w:r w:rsidR="008722F5">
        <w:rPr>
          <w:rFonts w:ascii="Times New Roman" w:hAnsi="Times New Roman" w:cs="Times New Roman"/>
        </w:rPr>
        <w:t xml:space="preserve">, 8-марта, работы по благоустройству кладбища, устройство металлических пешеходных ограждений, вырубка лиственных деревьев </w:t>
      </w:r>
      <w:proofErr w:type="spellStart"/>
      <w:r w:rsidR="008722F5">
        <w:rPr>
          <w:rFonts w:ascii="Times New Roman" w:hAnsi="Times New Roman" w:cs="Times New Roman"/>
        </w:rPr>
        <w:t>ул.Ленина</w:t>
      </w:r>
      <w:proofErr w:type="spellEnd"/>
      <w:r w:rsidR="008722F5">
        <w:rPr>
          <w:rFonts w:ascii="Times New Roman" w:hAnsi="Times New Roman" w:cs="Times New Roman"/>
        </w:rPr>
        <w:t xml:space="preserve"> 113, обслуживание фонтана </w:t>
      </w:r>
      <w:proofErr w:type="spellStart"/>
      <w:r w:rsidR="008722F5">
        <w:rPr>
          <w:rFonts w:ascii="Times New Roman" w:hAnsi="Times New Roman" w:cs="Times New Roman"/>
        </w:rPr>
        <w:t>с.Кунашак</w:t>
      </w:r>
      <w:proofErr w:type="spellEnd"/>
      <w:r w:rsidR="008722F5">
        <w:rPr>
          <w:rFonts w:ascii="Times New Roman" w:hAnsi="Times New Roman" w:cs="Times New Roman"/>
        </w:rPr>
        <w:t xml:space="preserve"> </w:t>
      </w:r>
      <w:r w:rsidR="002320B8" w:rsidRPr="002320B8">
        <w:rPr>
          <w:rFonts w:ascii="Times New Roman" w:hAnsi="Times New Roman" w:cs="Times New Roman"/>
        </w:rPr>
        <w:t>(</w:t>
      </w:r>
      <w:proofErr w:type="gramStart"/>
      <w:r w:rsidR="002320B8" w:rsidRPr="002320B8">
        <w:rPr>
          <w:rFonts w:ascii="Times New Roman" w:hAnsi="Times New Roman" w:cs="Times New Roman"/>
        </w:rPr>
        <w:t xml:space="preserve">225/047)   </w:t>
      </w:r>
      <w:r>
        <w:rPr>
          <w:rFonts w:ascii="Times New Roman" w:hAnsi="Times New Roman" w:cs="Times New Roman"/>
        </w:rPr>
        <w:t xml:space="preserve">    </w:t>
      </w:r>
      <w:r w:rsidR="008722F5">
        <w:rPr>
          <w:rFonts w:ascii="Times New Roman" w:hAnsi="Times New Roman" w:cs="Times New Roman"/>
        </w:rPr>
        <w:t xml:space="preserve">                                   </w:t>
      </w:r>
      <w:r w:rsidR="002320B8" w:rsidRPr="002320B8">
        <w:rPr>
          <w:rFonts w:ascii="Times New Roman" w:hAnsi="Times New Roman" w:cs="Times New Roman"/>
        </w:rPr>
        <w:t xml:space="preserve">                                 </w:t>
      </w:r>
      <w:r w:rsidR="008722F5">
        <w:rPr>
          <w:rFonts w:ascii="Times New Roman" w:hAnsi="Times New Roman" w:cs="Times New Roman"/>
        </w:rPr>
        <w:t>1002949,61</w:t>
      </w:r>
      <w:proofErr w:type="gramEnd"/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Перемещение, буртование ТБО(225/061)                                                                                   979120,23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За выполненные работы по монтажу ограждения свалки, вывозка столбов(226/028)           153048,00</w:t>
      </w:r>
    </w:p>
    <w:p w:rsidR="002320B8" w:rsidRPr="002320B8" w:rsidRDefault="00385DD9" w:rsidP="002320B8">
      <w:pPr>
        <w:widowControl/>
        <w:spacing w:before="110" w:line="278" w:lineRule="exact"/>
        <w:textAlignment w:val="baseline"/>
      </w:pPr>
      <w:r>
        <w:rPr>
          <w:rFonts w:ascii="Times New Roman" w:hAnsi="Times New Roman" w:cs="Times New Roman"/>
        </w:rPr>
        <w:t>Т</w:t>
      </w:r>
      <w:r w:rsidR="002320B8" w:rsidRPr="002320B8">
        <w:rPr>
          <w:rFonts w:ascii="Times New Roman" w:hAnsi="Times New Roman" w:cs="Times New Roman"/>
        </w:rPr>
        <w:t>рубы профильные</w:t>
      </w:r>
      <w:proofErr w:type="gramStart"/>
      <w:r w:rsidR="002320B8" w:rsidRPr="002320B8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трубы стальные, уличные вывески , клеще факсимиле,</w:t>
      </w:r>
      <w:r w:rsidR="002320B8" w:rsidRPr="002320B8">
        <w:rPr>
          <w:rFonts w:ascii="Times New Roman" w:hAnsi="Times New Roman" w:cs="Times New Roman"/>
        </w:rPr>
        <w:t xml:space="preserve"> адресные таблички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хоз.товары</w:t>
      </w:r>
      <w:proofErr w:type="spellEnd"/>
      <w:r>
        <w:rPr>
          <w:rFonts w:ascii="Times New Roman" w:hAnsi="Times New Roman" w:cs="Times New Roman"/>
        </w:rPr>
        <w:t xml:space="preserve"> для текущего ремонта памятника</w:t>
      </w:r>
      <w:r w:rsidR="002320B8" w:rsidRPr="002320B8">
        <w:rPr>
          <w:rFonts w:ascii="Times New Roman" w:hAnsi="Times New Roman" w:cs="Times New Roman"/>
        </w:rPr>
        <w:t>(340/036)</w:t>
      </w:r>
      <w:r>
        <w:rPr>
          <w:rFonts w:ascii="Times New Roman" w:hAnsi="Times New Roman" w:cs="Times New Roman"/>
        </w:rPr>
        <w:t xml:space="preserve">                                </w:t>
      </w:r>
      <w:r w:rsidR="002320B8" w:rsidRPr="002320B8">
        <w:rPr>
          <w:rFonts w:ascii="Times New Roman" w:hAnsi="Times New Roman" w:cs="Times New Roman"/>
        </w:rPr>
        <w:t xml:space="preserve">                             </w:t>
      </w:r>
      <w:r w:rsidR="00781239">
        <w:rPr>
          <w:rFonts w:ascii="Times New Roman" w:hAnsi="Times New Roman" w:cs="Times New Roman"/>
        </w:rPr>
        <w:t>156796,00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Посадочный материал для благоустройства (340/059)                                                                15440,00</w:t>
      </w:r>
    </w:p>
    <w:p w:rsidR="002320B8" w:rsidRPr="002320B8" w:rsidRDefault="002320B8" w:rsidP="002320B8">
      <w:pPr>
        <w:widowControl/>
        <w:tabs>
          <w:tab w:val="left" w:pos="8277"/>
        </w:tabs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Транспортные услуги кран (222/014)</w:t>
      </w:r>
      <w:r w:rsidRPr="002320B8">
        <w:rPr>
          <w:rFonts w:ascii="Times New Roman" w:hAnsi="Times New Roman" w:cs="Times New Roman"/>
        </w:rPr>
        <w:tab/>
        <w:t xml:space="preserve">      4007,60</w:t>
      </w:r>
    </w:p>
    <w:p w:rsidR="002320B8" w:rsidRPr="002320B8" w:rsidRDefault="002320B8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>Текущий ремонт стелы, установка адресных табличек, тек</w:t>
      </w:r>
      <w:proofErr w:type="gramStart"/>
      <w:r w:rsidRPr="002320B8">
        <w:rPr>
          <w:rFonts w:ascii="Times New Roman" w:hAnsi="Times New Roman" w:cs="Times New Roman"/>
        </w:rPr>
        <w:t>.</w:t>
      </w:r>
      <w:proofErr w:type="gramEnd"/>
      <w:r w:rsidRPr="002320B8">
        <w:rPr>
          <w:rFonts w:ascii="Times New Roman" w:hAnsi="Times New Roman" w:cs="Times New Roman"/>
        </w:rPr>
        <w:t xml:space="preserve"> </w:t>
      </w:r>
      <w:proofErr w:type="gramStart"/>
      <w:r w:rsidRPr="002320B8">
        <w:rPr>
          <w:rFonts w:ascii="Times New Roman" w:hAnsi="Times New Roman" w:cs="Times New Roman"/>
        </w:rPr>
        <w:t>р</w:t>
      </w:r>
      <w:proofErr w:type="gramEnd"/>
      <w:r w:rsidRPr="002320B8">
        <w:rPr>
          <w:rFonts w:ascii="Times New Roman" w:hAnsi="Times New Roman" w:cs="Times New Roman"/>
        </w:rPr>
        <w:t>емонт памятника, масляная окраска металлических ограждений (225/021)                                                                                           76855,15</w:t>
      </w:r>
    </w:p>
    <w:p w:rsidR="002320B8" w:rsidRPr="002320B8" w:rsidRDefault="008722F5" w:rsidP="002320B8">
      <w:pPr>
        <w:widowControl/>
        <w:spacing w:before="110"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 </w:t>
      </w:r>
      <w:r w:rsidR="00922886">
        <w:rPr>
          <w:rFonts w:ascii="Times New Roman" w:hAnsi="Times New Roman" w:cs="Times New Roman"/>
        </w:rPr>
        <w:t xml:space="preserve">Услуги спецтехника </w:t>
      </w:r>
      <w:proofErr w:type="spellStart"/>
      <w:r w:rsidR="00922886">
        <w:rPr>
          <w:rFonts w:ascii="Times New Roman" w:hAnsi="Times New Roman" w:cs="Times New Roman"/>
        </w:rPr>
        <w:t>к</w:t>
      </w:r>
      <w:r w:rsidR="00684F5F">
        <w:rPr>
          <w:rFonts w:ascii="Times New Roman" w:hAnsi="Times New Roman" w:cs="Times New Roman"/>
        </w:rPr>
        <w:t>амаз</w:t>
      </w:r>
      <w:proofErr w:type="spellEnd"/>
      <w:r w:rsidR="00684F5F">
        <w:rPr>
          <w:rFonts w:ascii="Times New Roman" w:hAnsi="Times New Roman" w:cs="Times New Roman"/>
        </w:rPr>
        <w:t xml:space="preserve"> вывозка вазонов с памятника скорбящей матери к бассейну,  Услуги спецтехника </w:t>
      </w:r>
      <w:proofErr w:type="spellStart"/>
      <w:r w:rsidR="00684F5F">
        <w:rPr>
          <w:rFonts w:ascii="Times New Roman" w:hAnsi="Times New Roman" w:cs="Times New Roman"/>
        </w:rPr>
        <w:t>камаз</w:t>
      </w:r>
      <w:proofErr w:type="spellEnd"/>
      <w:r w:rsidR="00684F5F">
        <w:rPr>
          <w:rFonts w:ascii="Times New Roman" w:hAnsi="Times New Roman" w:cs="Times New Roman"/>
        </w:rPr>
        <w:t xml:space="preserve"> демонтаж, монтаж столбов </w:t>
      </w:r>
      <w:proofErr w:type="spellStart"/>
      <w:r w:rsidR="00684F5F">
        <w:rPr>
          <w:rFonts w:ascii="Times New Roman" w:hAnsi="Times New Roman" w:cs="Times New Roman"/>
        </w:rPr>
        <w:t>п</w:t>
      </w:r>
      <w:proofErr w:type="gramStart"/>
      <w:r w:rsidR="00684F5F">
        <w:rPr>
          <w:rFonts w:ascii="Times New Roman" w:hAnsi="Times New Roman" w:cs="Times New Roman"/>
        </w:rPr>
        <w:t>.М</w:t>
      </w:r>
      <w:proofErr w:type="gramEnd"/>
      <w:r w:rsidR="00684F5F">
        <w:rPr>
          <w:rFonts w:ascii="Times New Roman" w:hAnsi="Times New Roman" w:cs="Times New Roman"/>
        </w:rPr>
        <w:t>аяк</w:t>
      </w:r>
      <w:proofErr w:type="spellEnd"/>
      <w:r w:rsidR="00684F5F">
        <w:rPr>
          <w:rFonts w:ascii="Times New Roman" w:hAnsi="Times New Roman" w:cs="Times New Roman"/>
        </w:rPr>
        <w:t xml:space="preserve">, установка детских площадок со всеми сопутствующими видами работ </w:t>
      </w:r>
      <w:r w:rsidR="002320B8" w:rsidRPr="002320B8">
        <w:rPr>
          <w:rFonts w:ascii="Times New Roman" w:hAnsi="Times New Roman" w:cs="Times New Roman"/>
        </w:rPr>
        <w:t xml:space="preserve">(226/028)       </w:t>
      </w:r>
      <w:r w:rsidR="00684F5F">
        <w:rPr>
          <w:rFonts w:ascii="Times New Roman" w:hAnsi="Times New Roman" w:cs="Times New Roman"/>
        </w:rPr>
        <w:t xml:space="preserve">            </w:t>
      </w:r>
      <w:r w:rsidR="002320B8" w:rsidRPr="002320B8">
        <w:rPr>
          <w:rFonts w:ascii="Times New Roman" w:hAnsi="Times New Roman" w:cs="Times New Roman"/>
        </w:rPr>
        <w:t xml:space="preserve">                                                                16500,00</w:t>
      </w:r>
    </w:p>
    <w:p w:rsidR="002320B8" w:rsidRPr="002320B8" w:rsidRDefault="002320B8" w:rsidP="002320B8">
      <w:pPr>
        <w:widowControl/>
        <w:spacing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Итого: </w:t>
      </w:r>
      <w:r w:rsidRPr="002320B8">
        <w:rPr>
          <w:rFonts w:ascii="Times New Roman" w:hAnsi="Times New Roman" w:cs="Times New Roman"/>
          <w:b/>
        </w:rPr>
        <w:t>5 105 623,50</w:t>
      </w:r>
    </w:p>
    <w:p w:rsidR="002320B8" w:rsidRPr="002320B8" w:rsidRDefault="002320B8" w:rsidP="002320B8">
      <w:pPr>
        <w:widowControl/>
        <w:spacing w:before="106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0505 Другие вопросы в области жилищно-коммунального хозяйства.</w:t>
      </w:r>
    </w:p>
    <w:p w:rsidR="002320B8" w:rsidRPr="002320B8" w:rsidRDefault="002320B8" w:rsidP="002320B8">
      <w:pPr>
        <w:widowControl/>
        <w:spacing w:line="278" w:lineRule="exact"/>
        <w:textAlignment w:val="baseline"/>
      </w:pPr>
      <w:r w:rsidRPr="002320B8">
        <w:rPr>
          <w:rFonts w:ascii="Times New Roman" w:hAnsi="Times New Roman" w:cs="Times New Roman"/>
        </w:rPr>
        <w:t>Компенсационные затраты согласно договора (225/018)                                                          450000,00</w:t>
      </w:r>
    </w:p>
    <w:p w:rsidR="002320B8" w:rsidRPr="002320B8" w:rsidRDefault="002320B8" w:rsidP="002320B8">
      <w:pPr>
        <w:widowControl/>
        <w:spacing w:line="278" w:lineRule="exact"/>
        <w:textAlignment w:val="baseline"/>
      </w:pPr>
      <w:r w:rsidRPr="002320B8">
        <w:rPr>
          <w:rFonts w:ascii="Times New Roman" w:hAnsi="Times New Roman" w:cs="Times New Roman"/>
        </w:rPr>
        <w:lastRenderedPageBreak/>
        <w:t>Ремонт и пуско-наладка фонтана (225/047)                                                                                  35000,00</w:t>
      </w:r>
    </w:p>
    <w:p w:rsidR="002320B8" w:rsidRPr="002320B8" w:rsidRDefault="002320B8" w:rsidP="002320B8">
      <w:pPr>
        <w:widowControl/>
        <w:spacing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Бурение скважины, работы по обследованию ОСК </w:t>
      </w:r>
      <w:proofErr w:type="spellStart"/>
      <w:r w:rsidRPr="002320B8">
        <w:rPr>
          <w:rFonts w:ascii="Times New Roman" w:hAnsi="Times New Roman" w:cs="Times New Roman"/>
        </w:rPr>
        <w:t>п</w:t>
      </w:r>
      <w:proofErr w:type="gramStart"/>
      <w:r w:rsidRPr="002320B8">
        <w:rPr>
          <w:rFonts w:ascii="Times New Roman" w:hAnsi="Times New Roman" w:cs="Times New Roman"/>
        </w:rPr>
        <w:t>.Л</w:t>
      </w:r>
      <w:proofErr w:type="gramEnd"/>
      <w:r w:rsidRPr="002320B8">
        <w:rPr>
          <w:rFonts w:ascii="Times New Roman" w:hAnsi="Times New Roman" w:cs="Times New Roman"/>
        </w:rPr>
        <w:t>есной</w:t>
      </w:r>
      <w:proofErr w:type="spellEnd"/>
      <w:r w:rsidRPr="002320B8">
        <w:rPr>
          <w:rFonts w:ascii="Times New Roman" w:hAnsi="Times New Roman" w:cs="Times New Roman"/>
        </w:rPr>
        <w:t>, разработка технико-эконом. Вариантов очистных сооружений (226/028)                                                                               309700,00</w:t>
      </w:r>
    </w:p>
    <w:p w:rsidR="002320B8" w:rsidRPr="002320B8" w:rsidRDefault="002320B8" w:rsidP="002320B8">
      <w:pPr>
        <w:widowControl/>
        <w:spacing w:line="278" w:lineRule="exact"/>
        <w:textAlignment w:val="baseline"/>
      </w:pPr>
      <w:r w:rsidRPr="002320B8">
        <w:rPr>
          <w:rFonts w:ascii="Times New Roman" w:hAnsi="Times New Roman" w:cs="Times New Roman"/>
        </w:rPr>
        <w:t xml:space="preserve">Итого: </w:t>
      </w:r>
      <w:r w:rsidRPr="002320B8">
        <w:rPr>
          <w:rFonts w:ascii="Times New Roman" w:hAnsi="Times New Roman" w:cs="Times New Roman"/>
          <w:b/>
        </w:rPr>
        <w:t>794 700,00</w:t>
      </w:r>
    </w:p>
    <w:p w:rsidR="002320B8" w:rsidRPr="002320B8" w:rsidRDefault="002320B8" w:rsidP="002320B8">
      <w:pPr>
        <w:widowControl/>
        <w:spacing w:before="106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0801 Культура</w:t>
      </w:r>
    </w:p>
    <w:p w:rsidR="002320B8" w:rsidRPr="002320B8" w:rsidRDefault="002320B8" w:rsidP="002320B8">
      <w:pPr>
        <w:widowControl/>
        <w:spacing w:before="106"/>
        <w:textAlignment w:val="baseline"/>
      </w:pPr>
      <w:r w:rsidRPr="002320B8">
        <w:rPr>
          <w:rFonts w:ascii="Times New Roman" w:hAnsi="Times New Roman" w:cs="Times New Roman"/>
        </w:rPr>
        <w:t>Компенсационные расходы на оплату жилых помещений (212/028)                                         76505,00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Земельный налог (290/043)</w:t>
      </w:r>
      <w:r w:rsidRPr="002320B8">
        <w:rPr>
          <w:rFonts w:ascii="Times New Roman" w:hAnsi="Times New Roman" w:cs="Times New Roman"/>
        </w:rPr>
        <w:tab/>
        <w:t xml:space="preserve">  4106,00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Налог на имущество организации (290/069)                                                                                10235,47</w:t>
      </w:r>
    </w:p>
    <w:p w:rsidR="002320B8" w:rsidRPr="002320B8" w:rsidRDefault="002320B8" w:rsidP="002320B8">
      <w:pPr>
        <w:widowControl/>
        <w:tabs>
          <w:tab w:val="left" w:pos="826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Заработная плата (211/001)</w:t>
      </w:r>
      <w:r w:rsidRPr="002320B8">
        <w:rPr>
          <w:rFonts w:ascii="Times New Roman" w:hAnsi="Times New Roman" w:cs="Times New Roman"/>
        </w:rPr>
        <w:tab/>
        <w:t>1200899,25</w:t>
      </w:r>
    </w:p>
    <w:p w:rsidR="002320B8" w:rsidRPr="002320B8" w:rsidRDefault="002320B8" w:rsidP="002320B8">
      <w:pPr>
        <w:widowControl/>
        <w:tabs>
          <w:tab w:val="left" w:pos="826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Налоги ФСС, ПФР</w:t>
      </w:r>
      <w:proofErr w:type="gramStart"/>
      <w:r w:rsidRPr="002320B8">
        <w:rPr>
          <w:rFonts w:ascii="Times New Roman" w:hAnsi="Times New Roman" w:cs="Times New Roman"/>
        </w:rPr>
        <w:t xml:space="preserve">( </w:t>
      </w:r>
      <w:proofErr w:type="gramEnd"/>
      <w:r w:rsidRPr="002320B8">
        <w:rPr>
          <w:rFonts w:ascii="Times New Roman" w:hAnsi="Times New Roman" w:cs="Times New Roman"/>
        </w:rPr>
        <w:t>213/010)</w:t>
      </w:r>
      <w:r w:rsidRPr="002320B8">
        <w:rPr>
          <w:rFonts w:ascii="Times New Roman" w:hAnsi="Times New Roman" w:cs="Times New Roman"/>
        </w:rPr>
        <w:tab/>
        <w:t xml:space="preserve">  374490,77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Организация питания посвящённому празднику 9 мая, орган</w:t>
      </w:r>
      <w:proofErr w:type="gramStart"/>
      <w:r w:rsidRPr="002320B8">
        <w:rPr>
          <w:rFonts w:ascii="Times New Roman" w:hAnsi="Times New Roman" w:cs="Times New Roman"/>
        </w:rPr>
        <w:t>.</w:t>
      </w:r>
      <w:proofErr w:type="gramEnd"/>
      <w:r w:rsidRPr="002320B8">
        <w:rPr>
          <w:rFonts w:ascii="Times New Roman" w:hAnsi="Times New Roman" w:cs="Times New Roman"/>
        </w:rPr>
        <w:t xml:space="preserve"> </w:t>
      </w:r>
      <w:proofErr w:type="gramStart"/>
      <w:r w:rsidRPr="002320B8">
        <w:rPr>
          <w:rFonts w:ascii="Times New Roman" w:hAnsi="Times New Roman" w:cs="Times New Roman"/>
        </w:rPr>
        <w:t>в</w:t>
      </w:r>
      <w:proofErr w:type="gramEnd"/>
      <w:r w:rsidRPr="002320B8">
        <w:rPr>
          <w:rFonts w:ascii="Times New Roman" w:hAnsi="Times New Roman" w:cs="Times New Roman"/>
        </w:rPr>
        <w:t>зносы за участие в мероприятие пути решения при работе с инвалидами в учреждениях культуры  (226/028)                          26805,34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Транспортные услуги автобуса(222/014)                                                                                      14272,40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Тепловая энергия(223/016)                                                                                                           179228,01</w:t>
      </w:r>
    </w:p>
    <w:p w:rsidR="00781239" w:rsidRDefault="00922886" w:rsidP="002320B8">
      <w:pPr>
        <w:widowControl/>
        <w:tabs>
          <w:tab w:val="left" w:pos="8475"/>
        </w:tabs>
        <w:spacing w:before="106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Мероприятия</w:t>
      </w:r>
      <w:proofErr w:type="gramEnd"/>
      <w:r>
        <w:rPr>
          <w:rFonts w:ascii="Times New Roman" w:hAnsi="Times New Roman" w:cs="Times New Roman"/>
        </w:rPr>
        <w:t xml:space="preserve"> посвящённые</w:t>
      </w:r>
      <w:r w:rsidR="002320B8" w:rsidRPr="002320B8">
        <w:rPr>
          <w:rFonts w:ascii="Times New Roman" w:hAnsi="Times New Roman" w:cs="Times New Roman"/>
        </w:rPr>
        <w:t xml:space="preserve">  празднованию 9 мая,8 марта, день защитников отечества,</w:t>
      </w:r>
    </w:p>
    <w:p w:rsidR="002320B8" w:rsidRPr="002320B8" w:rsidRDefault="00781239" w:rsidP="002320B8">
      <w:pPr>
        <w:widowControl/>
        <w:tabs>
          <w:tab w:val="left" w:pos="8475"/>
        </w:tabs>
        <w:spacing w:before="106"/>
        <w:textAlignment w:val="baseline"/>
      </w:pPr>
      <w:r>
        <w:rPr>
          <w:rFonts w:ascii="Times New Roman" w:hAnsi="Times New Roman" w:cs="Times New Roman"/>
        </w:rPr>
        <w:t xml:space="preserve">280- </w:t>
      </w:r>
      <w:proofErr w:type="spellStart"/>
      <w:r>
        <w:rPr>
          <w:rFonts w:ascii="Times New Roman" w:hAnsi="Times New Roman" w:cs="Times New Roman"/>
        </w:rPr>
        <w:t>лети</w:t>
      </w:r>
      <w:r w:rsidR="00922886"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унашак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2320B8" w:rsidRPr="002320B8">
        <w:rPr>
          <w:rFonts w:ascii="Times New Roman" w:hAnsi="Times New Roman" w:cs="Times New Roman"/>
        </w:rPr>
        <w:t xml:space="preserve"> венок(290/071)       </w:t>
      </w:r>
      <w:r>
        <w:rPr>
          <w:rFonts w:ascii="Times New Roman" w:hAnsi="Times New Roman" w:cs="Times New Roman"/>
        </w:rPr>
        <w:t xml:space="preserve">          </w:t>
      </w:r>
      <w:r w:rsidR="002320B8" w:rsidRPr="002320B8">
        <w:rPr>
          <w:rFonts w:ascii="Times New Roman" w:hAnsi="Times New Roman" w:cs="Times New Roman"/>
        </w:rPr>
        <w:t xml:space="preserve">                                                                      110430,00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Мероприяти</w:t>
      </w:r>
      <w:r w:rsidR="00922886">
        <w:rPr>
          <w:rFonts w:ascii="Times New Roman" w:hAnsi="Times New Roman" w:cs="Times New Roman"/>
        </w:rPr>
        <w:t xml:space="preserve">е </w:t>
      </w:r>
      <w:proofErr w:type="gramStart"/>
      <w:r w:rsidR="00922886">
        <w:rPr>
          <w:rFonts w:ascii="Times New Roman" w:hAnsi="Times New Roman" w:cs="Times New Roman"/>
        </w:rPr>
        <w:t>посвящённые</w:t>
      </w:r>
      <w:proofErr w:type="gramEnd"/>
      <w:r w:rsidRPr="002320B8">
        <w:rPr>
          <w:rFonts w:ascii="Times New Roman" w:hAnsi="Times New Roman" w:cs="Times New Roman"/>
        </w:rPr>
        <w:t xml:space="preserve">  празднованию сабантуй 2016 (290/074)                                  12400,00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proofErr w:type="spellStart"/>
      <w:r w:rsidRPr="002320B8">
        <w:rPr>
          <w:rFonts w:ascii="Times New Roman" w:hAnsi="Times New Roman" w:cs="Times New Roman"/>
        </w:rPr>
        <w:t>Канц</w:t>
      </w:r>
      <w:proofErr w:type="gramStart"/>
      <w:r w:rsidRPr="002320B8">
        <w:rPr>
          <w:rFonts w:ascii="Times New Roman" w:hAnsi="Times New Roman" w:cs="Times New Roman"/>
        </w:rPr>
        <w:t>.т</w:t>
      </w:r>
      <w:proofErr w:type="gramEnd"/>
      <w:r w:rsidRPr="002320B8">
        <w:rPr>
          <w:rFonts w:ascii="Times New Roman" w:hAnsi="Times New Roman" w:cs="Times New Roman"/>
        </w:rPr>
        <w:t>овары</w:t>
      </w:r>
      <w:proofErr w:type="spellEnd"/>
      <w:r w:rsidRPr="002320B8">
        <w:rPr>
          <w:rFonts w:ascii="Times New Roman" w:hAnsi="Times New Roman" w:cs="Times New Roman"/>
        </w:rPr>
        <w:t xml:space="preserve"> (340/037)</w:t>
      </w:r>
      <w:r w:rsidRPr="002320B8">
        <w:rPr>
          <w:rFonts w:ascii="Times New Roman" w:hAnsi="Times New Roman" w:cs="Times New Roman"/>
        </w:rPr>
        <w:tab/>
        <w:t xml:space="preserve">   5748,00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>Сув</w:t>
      </w:r>
      <w:r w:rsidR="00922886">
        <w:rPr>
          <w:rFonts w:ascii="Times New Roman" w:hAnsi="Times New Roman" w:cs="Times New Roman"/>
        </w:rPr>
        <w:t>е</w:t>
      </w:r>
      <w:r w:rsidRPr="002320B8">
        <w:rPr>
          <w:rFonts w:ascii="Times New Roman" w:hAnsi="Times New Roman" w:cs="Times New Roman"/>
        </w:rPr>
        <w:t xml:space="preserve">нирная продукция с логотипом </w:t>
      </w:r>
      <w:proofErr w:type="gramStart"/>
      <w:r w:rsidRPr="002320B8">
        <w:rPr>
          <w:rFonts w:ascii="Times New Roman" w:hAnsi="Times New Roman" w:cs="Times New Roman"/>
        </w:rPr>
        <w:t xml:space="preserve">( </w:t>
      </w:r>
      <w:proofErr w:type="gramEnd"/>
      <w:r w:rsidRPr="002320B8">
        <w:rPr>
          <w:rFonts w:ascii="Times New Roman" w:hAnsi="Times New Roman" w:cs="Times New Roman"/>
        </w:rPr>
        <w:t>ко дню 280 лет села Кунашак) (340/071)</w:t>
      </w:r>
      <w:r w:rsidRPr="002320B8">
        <w:rPr>
          <w:rFonts w:ascii="Times New Roman" w:hAnsi="Times New Roman" w:cs="Times New Roman"/>
        </w:rPr>
        <w:tab/>
        <w:t>15880,00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  <w:rPr>
          <w:b/>
        </w:rPr>
      </w:pPr>
      <w:r w:rsidRPr="002320B8">
        <w:rPr>
          <w:b/>
        </w:rPr>
        <w:t>Итого: 2 031 000,24</w:t>
      </w:r>
    </w:p>
    <w:p w:rsidR="002320B8" w:rsidRPr="002320B8" w:rsidRDefault="002320B8" w:rsidP="002320B8">
      <w:pPr>
        <w:widowControl/>
        <w:spacing w:before="106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0804</w:t>
      </w:r>
      <w:r w:rsidR="0092288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2320B8">
        <w:rPr>
          <w:rFonts w:ascii="Times New Roman" w:hAnsi="Times New Roman" w:cs="Times New Roman"/>
          <w:b/>
        </w:rPr>
        <w:t>Другие вопросы в области культуры</w:t>
      </w:r>
    </w:p>
    <w:p w:rsidR="002320B8" w:rsidRPr="002320B8" w:rsidRDefault="002320B8" w:rsidP="002320B8">
      <w:pPr>
        <w:widowControl/>
        <w:spacing w:before="106"/>
        <w:textAlignment w:val="baseline"/>
      </w:pPr>
      <w:r w:rsidRPr="002320B8">
        <w:rPr>
          <w:rFonts w:ascii="Times New Roman" w:hAnsi="Times New Roman" w:cs="Times New Roman"/>
        </w:rPr>
        <w:t>Заработная плата водителям по переписи (222/014)                                                                  250322,80</w:t>
      </w:r>
    </w:p>
    <w:p w:rsidR="002320B8" w:rsidRPr="002320B8" w:rsidRDefault="002320B8" w:rsidP="002320B8">
      <w:pPr>
        <w:widowControl/>
        <w:tabs>
          <w:tab w:val="left" w:pos="8225"/>
        </w:tabs>
        <w:spacing w:before="106"/>
        <w:textAlignment w:val="baseline"/>
      </w:pPr>
      <w:r w:rsidRPr="002320B8">
        <w:rPr>
          <w:rFonts w:ascii="Times New Roman" w:hAnsi="Times New Roman" w:cs="Times New Roman"/>
        </w:rPr>
        <w:t xml:space="preserve">Оплата сотовой связи для переписчиков(221/012)                                                                         1070,00      </w:t>
      </w:r>
    </w:p>
    <w:p w:rsidR="002320B8" w:rsidRPr="002320B8" w:rsidRDefault="002320B8" w:rsidP="002320B8">
      <w:pPr>
        <w:widowControl/>
        <w:tabs>
          <w:tab w:val="left" w:pos="8475"/>
        </w:tabs>
        <w:spacing w:before="106"/>
        <w:textAlignment w:val="baseline"/>
        <w:rPr>
          <w:b/>
        </w:rPr>
      </w:pPr>
      <w:r w:rsidRPr="002320B8">
        <w:rPr>
          <w:b/>
        </w:rPr>
        <w:t>Итого: 251392,80</w:t>
      </w:r>
    </w:p>
    <w:p w:rsidR="002320B8" w:rsidRPr="002320B8" w:rsidRDefault="002320B8" w:rsidP="002320B8">
      <w:pPr>
        <w:widowControl/>
        <w:spacing w:before="96"/>
        <w:jc w:val="center"/>
        <w:textAlignment w:val="baseline"/>
      </w:pPr>
      <w:r w:rsidRPr="002320B8">
        <w:rPr>
          <w:rFonts w:ascii="Times New Roman" w:hAnsi="Times New Roman" w:cs="Times New Roman"/>
          <w:b/>
        </w:rPr>
        <w:t>1003   Социальное обеспечение населения.</w:t>
      </w:r>
    </w:p>
    <w:p w:rsidR="002320B8" w:rsidRPr="002320B8" w:rsidRDefault="002320B8" w:rsidP="002320B8">
      <w:pPr>
        <w:widowControl/>
        <w:spacing w:before="96"/>
        <w:textAlignment w:val="baseline"/>
      </w:pPr>
      <w:r w:rsidRPr="002320B8">
        <w:rPr>
          <w:rFonts w:ascii="Times New Roman" w:hAnsi="Times New Roman" w:cs="Times New Roman"/>
        </w:rPr>
        <w:t>Доплата к пенсии (263/000)                                                                                                             9889,92</w:t>
      </w:r>
    </w:p>
    <w:p w:rsidR="002320B8" w:rsidRPr="002320B8" w:rsidRDefault="002320B8" w:rsidP="002320B8">
      <w:pPr>
        <w:widowControl/>
        <w:spacing w:line="302" w:lineRule="exact"/>
        <w:ind w:right="5069"/>
        <w:textAlignment w:val="baseline"/>
      </w:pPr>
      <w:r w:rsidRPr="002320B8">
        <w:rPr>
          <w:rFonts w:ascii="Times New Roman" w:hAnsi="Times New Roman" w:cs="Times New Roman"/>
        </w:rPr>
        <w:t xml:space="preserve"> </w:t>
      </w:r>
      <w:r w:rsidRPr="002320B8">
        <w:rPr>
          <w:rFonts w:ascii="Times New Roman" w:hAnsi="Times New Roman" w:cs="Times New Roman"/>
          <w:b/>
        </w:rPr>
        <w:t>Итого: 9889,92</w:t>
      </w:r>
    </w:p>
    <w:p w:rsidR="00980A2A" w:rsidRPr="002320B8" w:rsidRDefault="002320B8" w:rsidP="00781239">
      <w:pPr>
        <w:widowControl/>
        <w:spacing w:before="187"/>
        <w:jc w:val="both"/>
        <w:textAlignment w:val="baseline"/>
      </w:pPr>
      <w:r w:rsidRPr="002320B8">
        <w:rPr>
          <w:rFonts w:ascii="Times New Roman" w:hAnsi="Times New Roman" w:cs="Times New Roman"/>
          <w:b/>
        </w:rPr>
        <w:t xml:space="preserve">ВСЕГО: </w:t>
      </w:r>
      <w:r w:rsidR="00781239">
        <w:rPr>
          <w:rFonts w:ascii="Times New Roman" w:hAnsi="Times New Roman" w:cs="Times New Roman"/>
          <w:b/>
        </w:rPr>
        <w:t>19 906 499,65</w:t>
      </w:r>
    </w:p>
    <w:sectPr w:rsidR="00980A2A" w:rsidRPr="00232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2320B8"/>
    <w:rsid w:val="00270616"/>
    <w:rsid w:val="00385DD9"/>
    <w:rsid w:val="003928CE"/>
    <w:rsid w:val="003A70DC"/>
    <w:rsid w:val="003F25E9"/>
    <w:rsid w:val="004407D8"/>
    <w:rsid w:val="00446708"/>
    <w:rsid w:val="005A67BC"/>
    <w:rsid w:val="00684F5F"/>
    <w:rsid w:val="00744ED0"/>
    <w:rsid w:val="00781239"/>
    <w:rsid w:val="007F4C27"/>
    <w:rsid w:val="008722F5"/>
    <w:rsid w:val="008C372F"/>
    <w:rsid w:val="00921750"/>
    <w:rsid w:val="00922886"/>
    <w:rsid w:val="00980A2A"/>
    <w:rsid w:val="00997797"/>
    <w:rsid w:val="00A7209C"/>
    <w:rsid w:val="00DB0B27"/>
    <w:rsid w:val="00E46419"/>
    <w:rsid w:val="00ED7EF4"/>
    <w:rsid w:val="00EE2D57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2017-05-03T05:25:00Z</cp:lastPrinted>
  <dcterms:created xsi:type="dcterms:W3CDTF">2017-01-30T08:32:00Z</dcterms:created>
  <dcterms:modified xsi:type="dcterms:W3CDTF">2017-05-03T10:29:00Z</dcterms:modified>
</cp:coreProperties>
</file>