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617B4" w:rsidRDefault="009617B4" w:rsidP="009617B4">
      <w:pPr>
        <w:jc w:val="center"/>
        <w:rPr>
          <w:b/>
          <w:sz w:val="28"/>
          <w:szCs w:val="28"/>
        </w:rPr>
      </w:pPr>
    </w:p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9617B4" w:rsidRDefault="009617B4" w:rsidP="009617B4">
      <w:pPr>
        <w:rPr>
          <w:sz w:val="28"/>
          <w:szCs w:val="28"/>
        </w:rPr>
      </w:pPr>
      <w:r>
        <w:rPr>
          <w:sz w:val="28"/>
          <w:szCs w:val="28"/>
        </w:rPr>
        <w:t xml:space="preserve">19.05.2021г.   № 24                                                                            </w:t>
      </w:r>
    </w:p>
    <w:p w:rsidR="009617B4" w:rsidRDefault="009617B4" w:rsidP="009617B4">
      <w:pPr>
        <w:rPr>
          <w:sz w:val="28"/>
          <w:szCs w:val="28"/>
        </w:rPr>
      </w:pPr>
    </w:p>
    <w:p w:rsidR="009617B4" w:rsidRDefault="009617B4" w:rsidP="009617B4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617B4" w:rsidRDefault="009617B4" w:rsidP="009617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D0E5A" w:rsidRDefault="009617B4" w:rsidP="009617B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проведенной работе </w:t>
      </w:r>
      <w:r w:rsidR="005D0E5A">
        <w:rPr>
          <w:sz w:val="28"/>
          <w:szCs w:val="28"/>
        </w:rPr>
        <w:t xml:space="preserve">администрацией  </w:t>
      </w:r>
    </w:p>
    <w:p w:rsidR="009617B4" w:rsidRDefault="009617B4" w:rsidP="009617B4">
      <w:pPr>
        <w:rPr>
          <w:b/>
          <w:sz w:val="28"/>
          <w:szCs w:val="28"/>
        </w:rPr>
      </w:pPr>
      <w:r>
        <w:rPr>
          <w:sz w:val="28"/>
          <w:szCs w:val="28"/>
        </w:rPr>
        <w:t>в 2020 году</w:t>
      </w:r>
    </w:p>
    <w:p w:rsidR="009617B4" w:rsidRDefault="009617B4" w:rsidP="009617B4">
      <w:pPr>
        <w:ind w:firstLine="708"/>
        <w:rPr>
          <w:sz w:val="28"/>
          <w:szCs w:val="28"/>
        </w:rPr>
      </w:pPr>
    </w:p>
    <w:p w:rsidR="009617B4" w:rsidRDefault="009617B4" w:rsidP="009617B4">
      <w:pPr>
        <w:ind w:firstLine="708"/>
        <w:rPr>
          <w:sz w:val="28"/>
          <w:szCs w:val="28"/>
        </w:rPr>
      </w:pPr>
    </w:p>
    <w:p w:rsidR="009617B4" w:rsidRDefault="009617B4" w:rsidP="009617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="007840DF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предоставления и рассмотрения ежегодного отчета Главы </w:t>
      </w:r>
      <w:proofErr w:type="spellStart"/>
      <w:r w:rsidR="007840DF">
        <w:rPr>
          <w:sz w:val="28"/>
          <w:szCs w:val="28"/>
        </w:rPr>
        <w:t>Кунашакского</w:t>
      </w:r>
      <w:proofErr w:type="spellEnd"/>
      <w:r w:rsidR="007840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840DF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617B4" w:rsidRDefault="009617B4" w:rsidP="009617B4">
      <w:pPr>
        <w:ind w:firstLine="708"/>
        <w:rPr>
          <w:sz w:val="28"/>
          <w:szCs w:val="28"/>
        </w:rPr>
      </w:pPr>
    </w:p>
    <w:p w:rsidR="009617B4" w:rsidRDefault="009617B4" w:rsidP="009617B4">
      <w:pPr>
        <w:ind w:firstLine="708"/>
        <w:rPr>
          <w:sz w:val="28"/>
          <w:szCs w:val="28"/>
        </w:rPr>
      </w:pPr>
    </w:p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617B4" w:rsidRDefault="009617B4" w:rsidP="00961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7B4" w:rsidRDefault="009617B4" w:rsidP="009617B4">
      <w:pPr>
        <w:jc w:val="center"/>
        <w:rPr>
          <w:b/>
          <w:sz w:val="28"/>
          <w:szCs w:val="28"/>
        </w:rPr>
      </w:pPr>
    </w:p>
    <w:p w:rsidR="009617B4" w:rsidRDefault="009617B4" w:rsidP="009617B4">
      <w:pPr>
        <w:jc w:val="center"/>
        <w:rPr>
          <w:b/>
          <w:sz w:val="28"/>
          <w:szCs w:val="28"/>
        </w:rPr>
      </w:pPr>
    </w:p>
    <w:p w:rsidR="009617B4" w:rsidRDefault="009617B4" w:rsidP="009617B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проведенной работе </w:t>
      </w:r>
      <w:r w:rsidR="005D0E5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 2020 году утвердить с оценкой «удовлетворительно».</w:t>
      </w:r>
    </w:p>
    <w:p w:rsidR="009617B4" w:rsidRDefault="009617B4" w:rsidP="009617B4">
      <w:pPr>
        <w:rPr>
          <w:b/>
          <w:sz w:val="28"/>
          <w:szCs w:val="28"/>
        </w:rPr>
      </w:pPr>
    </w:p>
    <w:p w:rsidR="009617B4" w:rsidRDefault="009617B4" w:rsidP="009617B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9617B4" w:rsidRDefault="009617B4" w:rsidP="009617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617B4" w:rsidRDefault="009617B4" w:rsidP="009617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17B4" w:rsidRDefault="009617B4" w:rsidP="009617B4">
      <w:pPr>
        <w:rPr>
          <w:sz w:val="28"/>
          <w:szCs w:val="28"/>
        </w:rPr>
      </w:pPr>
    </w:p>
    <w:p w:rsidR="009617B4" w:rsidRDefault="009617B4" w:rsidP="009617B4">
      <w:pPr>
        <w:autoSpaceDE w:val="0"/>
        <w:autoSpaceDN w:val="0"/>
        <w:adjustRightInd w:val="0"/>
        <w:rPr>
          <w:sz w:val="28"/>
          <w:szCs w:val="28"/>
        </w:rPr>
      </w:pPr>
    </w:p>
    <w:p w:rsidR="009617B4" w:rsidRDefault="009617B4" w:rsidP="009617B4">
      <w:pPr>
        <w:autoSpaceDE w:val="0"/>
        <w:autoSpaceDN w:val="0"/>
        <w:adjustRightInd w:val="0"/>
        <w:rPr>
          <w:sz w:val="28"/>
          <w:szCs w:val="28"/>
        </w:rPr>
      </w:pPr>
    </w:p>
    <w:p w:rsidR="009617B4" w:rsidRDefault="009617B4" w:rsidP="009617B4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В.Ф. Хакимов</w:t>
      </w:r>
      <w:r>
        <w:rPr>
          <w:rStyle w:val="FontStyle11"/>
          <w:b/>
        </w:rPr>
        <w:t xml:space="preserve">  </w:t>
      </w:r>
    </w:p>
    <w:p w:rsidR="009617B4" w:rsidRDefault="009617B4" w:rsidP="009617B4">
      <w:pPr>
        <w:autoSpaceDE w:val="0"/>
        <w:autoSpaceDN w:val="0"/>
        <w:adjustRightInd w:val="0"/>
        <w:rPr>
          <w:rStyle w:val="FontStyle11"/>
          <w:b/>
        </w:rPr>
      </w:pPr>
    </w:p>
    <w:p w:rsidR="009617B4" w:rsidRDefault="009617B4" w:rsidP="009617B4">
      <w:pPr>
        <w:autoSpaceDE w:val="0"/>
        <w:autoSpaceDN w:val="0"/>
        <w:adjustRightInd w:val="0"/>
        <w:rPr>
          <w:rStyle w:val="FontStyle11"/>
          <w:b/>
        </w:rPr>
      </w:pPr>
    </w:p>
    <w:p w:rsidR="009617B4" w:rsidRDefault="009617B4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617B4" w:rsidRDefault="009617B4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617B4" w:rsidRDefault="009617B4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617B4" w:rsidRDefault="009617B4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617B4" w:rsidRDefault="009617B4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160A0" w:rsidRDefault="009617B4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D4061E" w:rsidRPr="009160A0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Доходы поселения </w:t>
      </w:r>
      <w:r w:rsidR="009160A0">
        <w:rPr>
          <w:rStyle w:val="FontStyle11"/>
          <w:rFonts w:ascii="Times New Roman" w:hAnsi="Times New Roman" w:cs="Times New Roman"/>
          <w:b/>
          <w:sz w:val="32"/>
          <w:szCs w:val="32"/>
        </w:rPr>
        <w:br/>
      </w:r>
      <w:r w:rsidR="00031456">
        <w:rPr>
          <w:rStyle w:val="FontStyle11"/>
          <w:rFonts w:ascii="Times New Roman" w:hAnsi="Times New Roman" w:cs="Times New Roman"/>
          <w:b/>
          <w:sz w:val="32"/>
          <w:szCs w:val="32"/>
        </w:rPr>
        <w:t>за 2020</w:t>
      </w:r>
      <w:r w:rsidR="00B82366" w:rsidRPr="009160A0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 год</w:t>
      </w:r>
      <w:r w:rsidR="00031456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 на 01.01.2021</w:t>
      </w:r>
      <w:r w:rsidR="00B82366" w:rsidRPr="009160A0">
        <w:rPr>
          <w:rStyle w:val="FontStyle11"/>
          <w:rFonts w:ascii="Times New Roman" w:hAnsi="Times New Roman" w:cs="Times New Roman"/>
          <w:b/>
          <w:sz w:val="32"/>
          <w:szCs w:val="32"/>
        </w:rPr>
        <w:t>г</w:t>
      </w:r>
      <w:r w:rsidR="00D4061E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A6574B" w:rsidRPr="00B82366" w:rsidRDefault="00A6574B" w:rsidP="00B82366">
      <w:pPr>
        <w:pStyle w:val="Style1"/>
        <w:spacing w:before="86"/>
        <w:ind w:left="2736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84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936"/>
        <w:gridCol w:w="1701"/>
      </w:tblGrid>
      <w:tr w:rsidR="0043341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282F14">
            <w:pPr>
              <w:pStyle w:val="Style2"/>
              <w:ind w:left="6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081402" w:rsidP="00935240">
            <w:pPr>
              <w:pStyle w:val="Style2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План, тыс. руб. 2020</w:t>
            </w:r>
            <w:r w:rsidR="009352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935240" w:rsidP="00282F14">
            <w:pPr>
              <w:pStyle w:val="Style2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</w:t>
            </w:r>
            <w:r w:rsidR="000814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акт поступило за 12 месяцев 2020</w:t>
            </w:r>
            <w:r w:rsidR="00DE7C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 на 01.01.2</w:t>
            </w:r>
            <w:r w:rsidR="000814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433417">
            <w:pPr>
              <w:pStyle w:val="Style2"/>
              <w:spacing w:line="41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41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433417">
            <w:pPr>
              <w:pStyle w:val="Style3"/>
              <w:ind w:right="1118" w:firstLine="5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оходы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935240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24</w:t>
            </w:r>
            <w:r w:rsidR="000814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935240" w:rsidP="00081402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="000814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484,268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935240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  <w:r w:rsidR="000814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41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3"/>
              <w:spacing w:line="413" w:lineRule="exact"/>
              <w:ind w:firstLine="5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753</w:t>
            </w:r>
            <w:r w:rsidR="009352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752</w:t>
            </w:r>
            <w:r w:rsidR="009352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352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417" w:rsidRPr="00B82366" w:rsidTr="00433417">
        <w:trPr>
          <w:trHeight w:val="154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433417" w:rsidP="00B82366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                               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4277,5</w:t>
            </w: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4277,415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417" w:rsidRPr="00B82366" w:rsidTr="00433417">
        <w:trPr>
          <w:trHeight w:val="11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2034,0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2033,631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3341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C53A73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Единый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</w: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</w:t>
            </w:r>
            <w:r w:rsidR="009352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061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124</w:t>
            </w:r>
            <w:r w:rsidR="009352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81402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02" w:rsidRPr="00B82366" w:rsidRDefault="00081402" w:rsidP="00C53A73">
            <w:pPr>
              <w:pStyle w:val="Style2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02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081402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02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081402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02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081402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341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433417" w:rsidP="00B82366">
            <w:pPr>
              <w:pStyle w:val="Style3"/>
              <w:ind w:firstLine="4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36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9677,52</w:t>
            </w: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9676,164</w:t>
            </w: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17" w:rsidRPr="00B82366" w:rsidRDefault="00081402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33417" w:rsidRPr="00B82366" w:rsidRDefault="00433417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7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Pr="00B82366" w:rsidRDefault="008D37C1" w:rsidP="00B82366">
            <w:pPr>
              <w:pStyle w:val="Style3"/>
              <w:ind w:firstLine="4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 других источников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Default="008D37C1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4356,753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Default="008D37C1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4356,753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Default="008D37C1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A77" w:rsidRPr="00B82366" w:rsidTr="0043341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Pr="00B82366" w:rsidRDefault="008D37C1" w:rsidP="008D37C1">
            <w:pPr>
              <w:pStyle w:val="Style3"/>
              <w:ind w:firstLine="48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Default="008D37C1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14034.273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Default="008D37C1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14032,017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A77" w:rsidRDefault="008D37C1" w:rsidP="00B82366">
            <w:pPr>
              <w:pStyle w:val="Style2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82366" w:rsidRDefault="00B82366"/>
    <w:p w:rsidR="00564A92" w:rsidRDefault="00564A92" w:rsidP="00564A92">
      <w:pPr>
        <w:ind w:firstLine="7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564A92" w:rsidRDefault="00564A92" w:rsidP="00564A92">
      <w:pPr>
        <w:ind w:firstLine="7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9617B4" w:rsidRDefault="009617B4" w:rsidP="00564A92">
      <w:pPr>
        <w:ind w:firstLine="7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9617B4" w:rsidRDefault="009617B4" w:rsidP="00564A92">
      <w:pPr>
        <w:ind w:firstLine="7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564A92" w:rsidRDefault="00564A92" w:rsidP="00564A92">
      <w:pPr>
        <w:ind w:firstLine="7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564A92" w:rsidRDefault="00564A92" w:rsidP="00564A92">
      <w:pPr>
        <w:ind w:firstLine="7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D4061E" w:rsidRDefault="00D4061E" w:rsidP="000814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3CEF" w:rsidRDefault="00E17606" w:rsidP="00B64BF7">
      <w:pPr>
        <w:jc w:val="center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>ОТЧЕТ</w:t>
      </w:r>
    </w:p>
    <w:p w:rsidR="00970797" w:rsidRDefault="00583CEF" w:rsidP="00B64BF7">
      <w:pPr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Главы </w:t>
      </w:r>
      <w:r w:rsidR="00E17606">
        <w:rPr>
          <w:color w:val="000000"/>
          <w:spacing w:val="8"/>
          <w:sz w:val="28"/>
          <w:szCs w:val="28"/>
        </w:rPr>
        <w:t>о про</w:t>
      </w:r>
      <w:r w:rsidR="00447BDD">
        <w:rPr>
          <w:color w:val="000000"/>
          <w:spacing w:val="8"/>
          <w:sz w:val="28"/>
          <w:szCs w:val="28"/>
        </w:rPr>
        <w:t>веде</w:t>
      </w:r>
      <w:r w:rsidR="00E17606">
        <w:rPr>
          <w:color w:val="000000"/>
          <w:spacing w:val="8"/>
          <w:sz w:val="28"/>
          <w:szCs w:val="28"/>
        </w:rPr>
        <w:t>нной работе администраци</w:t>
      </w:r>
      <w:r w:rsidR="00447BDD">
        <w:rPr>
          <w:color w:val="000000"/>
          <w:spacing w:val="8"/>
          <w:sz w:val="28"/>
          <w:szCs w:val="28"/>
        </w:rPr>
        <w:t>ей</w:t>
      </w:r>
      <w:r w:rsidR="00E17606">
        <w:rPr>
          <w:color w:val="000000"/>
          <w:spacing w:val="8"/>
          <w:sz w:val="28"/>
          <w:szCs w:val="28"/>
        </w:rPr>
        <w:t xml:space="preserve"> </w:t>
      </w:r>
      <w:r w:rsidR="00E17606">
        <w:rPr>
          <w:color w:val="000000"/>
          <w:spacing w:val="8"/>
          <w:sz w:val="28"/>
          <w:szCs w:val="28"/>
        </w:rPr>
        <w:br/>
      </w:r>
      <w:proofErr w:type="spellStart"/>
      <w:r w:rsidR="00E17606">
        <w:rPr>
          <w:color w:val="000000"/>
          <w:spacing w:val="5"/>
          <w:sz w:val="28"/>
          <w:szCs w:val="28"/>
        </w:rPr>
        <w:t>Кунашак</w:t>
      </w:r>
      <w:r w:rsidR="00C908DB">
        <w:rPr>
          <w:color w:val="000000"/>
          <w:spacing w:val="5"/>
          <w:sz w:val="28"/>
          <w:szCs w:val="28"/>
        </w:rPr>
        <w:t>ского</w:t>
      </w:r>
      <w:proofErr w:type="spellEnd"/>
      <w:r w:rsidR="00C908DB">
        <w:rPr>
          <w:color w:val="000000"/>
          <w:spacing w:val="5"/>
          <w:sz w:val="28"/>
          <w:szCs w:val="28"/>
        </w:rPr>
        <w:t xml:space="preserve"> сельского поселения в 2020</w:t>
      </w:r>
      <w:r w:rsidR="00D4061E">
        <w:rPr>
          <w:color w:val="000000"/>
          <w:spacing w:val="5"/>
          <w:sz w:val="28"/>
          <w:szCs w:val="28"/>
        </w:rPr>
        <w:t xml:space="preserve"> году</w:t>
      </w:r>
    </w:p>
    <w:p w:rsidR="00D40770" w:rsidRDefault="00D40770" w:rsidP="00B64BF7">
      <w:pPr>
        <w:jc w:val="center"/>
        <w:rPr>
          <w:color w:val="000000"/>
          <w:spacing w:val="5"/>
          <w:sz w:val="28"/>
          <w:szCs w:val="28"/>
        </w:rPr>
      </w:pPr>
    </w:p>
    <w:p w:rsidR="00D40770" w:rsidRDefault="00D40770" w:rsidP="00D40770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 w:rsidRPr="00D40770">
        <w:rPr>
          <w:b w:val="0"/>
          <w:color w:val="000000"/>
          <w:spacing w:val="5"/>
          <w:sz w:val="28"/>
          <w:szCs w:val="28"/>
        </w:rPr>
        <w:tab/>
        <w:t xml:space="preserve">Администрацией </w:t>
      </w:r>
      <w:proofErr w:type="spellStart"/>
      <w:r w:rsidRPr="00D40770">
        <w:rPr>
          <w:b w:val="0"/>
          <w:color w:val="000000"/>
          <w:spacing w:val="5"/>
          <w:sz w:val="28"/>
          <w:szCs w:val="28"/>
        </w:rPr>
        <w:t>Кунашакского</w:t>
      </w:r>
      <w:proofErr w:type="spellEnd"/>
      <w:r w:rsidRPr="00D40770">
        <w:rPr>
          <w:b w:val="0"/>
          <w:color w:val="000000"/>
          <w:spacing w:val="5"/>
          <w:sz w:val="28"/>
          <w:szCs w:val="28"/>
        </w:rPr>
        <w:t xml:space="preserve"> сельского поселения ведется ежедневная работа по исполнению полномочий на основании </w:t>
      </w:r>
      <w:r w:rsidRPr="00D40770">
        <w:rPr>
          <w:b w:val="0"/>
          <w:color w:val="000000"/>
          <w:sz w:val="28"/>
          <w:szCs w:val="28"/>
        </w:rPr>
        <w:t>Федерального закона от 06.10.20</w:t>
      </w:r>
      <w:r>
        <w:rPr>
          <w:b w:val="0"/>
          <w:color w:val="000000"/>
          <w:sz w:val="28"/>
          <w:szCs w:val="28"/>
        </w:rPr>
        <w:t xml:space="preserve">03г.  № 131-ФЗ </w:t>
      </w:r>
      <w:r w:rsidRPr="00D40770">
        <w:rPr>
          <w:b w:val="0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b w:val="0"/>
          <w:color w:val="000000"/>
          <w:sz w:val="28"/>
          <w:szCs w:val="28"/>
        </w:rPr>
        <w:t xml:space="preserve"> в соответствие с принятыми регламентами.</w:t>
      </w:r>
    </w:p>
    <w:p w:rsidR="00491352" w:rsidRDefault="00D40770" w:rsidP="00D40770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Социально-экономическое положение в сель</w:t>
      </w:r>
      <w:r w:rsidR="00D07512">
        <w:rPr>
          <w:b w:val="0"/>
          <w:color w:val="000000"/>
          <w:sz w:val="28"/>
          <w:szCs w:val="28"/>
        </w:rPr>
        <w:t>ском поселении в 2020 году имело</w:t>
      </w:r>
      <w:r>
        <w:rPr>
          <w:b w:val="0"/>
          <w:color w:val="000000"/>
          <w:sz w:val="28"/>
          <w:szCs w:val="28"/>
        </w:rPr>
        <w:t xml:space="preserve"> положительную динамику</w:t>
      </w:r>
      <w:r w:rsidR="00514992">
        <w:rPr>
          <w:b w:val="0"/>
          <w:color w:val="000000"/>
          <w:sz w:val="28"/>
          <w:szCs w:val="28"/>
        </w:rPr>
        <w:t xml:space="preserve"> (</w:t>
      </w:r>
      <w:r w:rsidR="00D07512">
        <w:rPr>
          <w:b w:val="0"/>
          <w:color w:val="000000"/>
          <w:sz w:val="28"/>
          <w:szCs w:val="28"/>
        </w:rPr>
        <w:t>в части доходов</w:t>
      </w:r>
      <w:r w:rsidR="00514992">
        <w:rPr>
          <w:b w:val="0"/>
          <w:color w:val="000000"/>
          <w:sz w:val="28"/>
          <w:szCs w:val="28"/>
        </w:rPr>
        <w:t xml:space="preserve"> поселения)</w:t>
      </w:r>
      <w:r>
        <w:rPr>
          <w:b w:val="0"/>
          <w:color w:val="000000"/>
          <w:sz w:val="28"/>
          <w:szCs w:val="28"/>
        </w:rPr>
        <w:t xml:space="preserve">. </w:t>
      </w:r>
    </w:p>
    <w:p w:rsidR="00A00B3E" w:rsidRDefault="00A00B3E" w:rsidP="00D40770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Администрацией приняты, а Советом депутатов </w:t>
      </w:r>
      <w:proofErr w:type="spellStart"/>
      <w:r>
        <w:rPr>
          <w:b w:val="0"/>
          <w:color w:val="000000"/>
          <w:sz w:val="28"/>
          <w:szCs w:val="28"/>
        </w:rPr>
        <w:t>Кунашакского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514992">
        <w:rPr>
          <w:b w:val="0"/>
          <w:color w:val="000000"/>
          <w:sz w:val="28"/>
          <w:szCs w:val="28"/>
        </w:rPr>
        <w:t xml:space="preserve"> утверждены пять муниципальных программ</w:t>
      </w:r>
      <w:r>
        <w:rPr>
          <w:b w:val="0"/>
          <w:color w:val="000000"/>
          <w:sz w:val="28"/>
          <w:szCs w:val="28"/>
        </w:rPr>
        <w:t>:</w:t>
      </w:r>
    </w:p>
    <w:p w:rsidR="00BD1F03" w:rsidRPr="00BD1F03" w:rsidRDefault="00BD1F03" w:rsidP="00BD1F03">
      <w:pPr>
        <w:pStyle w:val="a5"/>
        <w:numPr>
          <w:ilvl w:val="0"/>
          <w:numId w:val="4"/>
        </w:numPr>
        <w:shd w:val="clear" w:color="auto" w:fill="FFFFFF"/>
        <w:spacing w:after="150"/>
        <w:rPr>
          <w:color w:val="3C3C3C"/>
          <w:sz w:val="28"/>
          <w:szCs w:val="28"/>
        </w:rPr>
      </w:pPr>
      <w:r w:rsidRPr="00BD1F03">
        <w:rPr>
          <w:bCs/>
          <w:color w:val="3C3C3C"/>
          <w:sz w:val="28"/>
          <w:szCs w:val="28"/>
        </w:rPr>
        <w:t>Муниципальная   программа</w:t>
      </w:r>
      <w:r>
        <w:rPr>
          <w:bCs/>
          <w:color w:val="3C3C3C"/>
          <w:sz w:val="28"/>
          <w:szCs w:val="28"/>
        </w:rPr>
        <w:t xml:space="preserve"> – </w:t>
      </w:r>
      <w:r w:rsidRPr="00BD1F03">
        <w:rPr>
          <w:color w:val="3C3C3C"/>
          <w:sz w:val="28"/>
          <w:szCs w:val="28"/>
        </w:rPr>
        <w:t xml:space="preserve">«Энергосбережение на территории </w:t>
      </w:r>
      <w:proofErr w:type="spellStart"/>
      <w:r w:rsidRPr="00BD1F03">
        <w:rPr>
          <w:color w:val="3C3C3C"/>
          <w:sz w:val="28"/>
          <w:szCs w:val="28"/>
        </w:rPr>
        <w:t>Кунашакского</w:t>
      </w:r>
      <w:proofErr w:type="spellEnd"/>
      <w:r w:rsidRPr="00BD1F03">
        <w:rPr>
          <w:color w:val="3C3C3C"/>
          <w:sz w:val="28"/>
          <w:szCs w:val="28"/>
        </w:rPr>
        <w:t xml:space="preserve"> сельского поселения на</w:t>
      </w:r>
      <w:r w:rsidRPr="00BD1F03">
        <w:rPr>
          <w:sz w:val="28"/>
          <w:szCs w:val="28"/>
        </w:rPr>
        <w:t xml:space="preserve"> 2020 год и плановый период 2021 и 2022 годы»</w:t>
      </w:r>
      <w:r>
        <w:rPr>
          <w:sz w:val="28"/>
          <w:szCs w:val="28"/>
        </w:rPr>
        <w:t>;</w:t>
      </w:r>
    </w:p>
    <w:p w:rsidR="00BD1F03" w:rsidRPr="00BD1F03" w:rsidRDefault="004208D4" w:rsidP="00BD1F03">
      <w:pPr>
        <w:pStyle w:val="a5"/>
        <w:numPr>
          <w:ilvl w:val="0"/>
          <w:numId w:val="4"/>
        </w:num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BD1F03">
        <w:rPr>
          <w:sz w:val="28"/>
          <w:szCs w:val="28"/>
        </w:rPr>
        <w:t xml:space="preserve"> </w:t>
      </w:r>
      <w:r w:rsidR="00BD1F03" w:rsidRPr="002A3C16">
        <w:rPr>
          <w:sz w:val="28"/>
          <w:szCs w:val="28"/>
        </w:rPr>
        <w:t xml:space="preserve"> программа «Обеспечение пожарной безопасности на территории </w:t>
      </w:r>
      <w:proofErr w:type="spellStart"/>
      <w:r w:rsidR="00BD1F03">
        <w:rPr>
          <w:sz w:val="28"/>
          <w:szCs w:val="28"/>
        </w:rPr>
        <w:t>Кунашакского</w:t>
      </w:r>
      <w:proofErr w:type="spellEnd"/>
      <w:r w:rsidR="00BD1F0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2019-2021 годы</w:t>
      </w:r>
      <w:r w:rsidR="00BD1F03">
        <w:rPr>
          <w:sz w:val="28"/>
          <w:szCs w:val="28"/>
        </w:rPr>
        <w:t>;</w:t>
      </w:r>
    </w:p>
    <w:p w:rsidR="00BD1F03" w:rsidRDefault="00514992" w:rsidP="00BD1F03">
      <w:pPr>
        <w:pStyle w:val="a5"/>
        <w:numPr>
          <w:ilvl w:val="0"/>
          <w:numId w:val="4"/>
        </w:numPr>
        <w:shd w:val="clear" w:color="auto" w:fill="FFFFFF"/>
        <w:spacing w:after="150"/>
        <w:rPr>
          <w:color w:val="3C3C3C"/>
          <w:sz w:val="28"/>
          <w:szCs w:val="28"/>
        </w:rPr>
      </w:pPr>
      <w:r w:rsidRPr="00514992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proofErr w:type="spellStart"/>
      <w:r w:rsidRPr="00514992">
        <w:rPr>
          <w:sz w:val="28"/>
          <w:szCs w:val="28"/>
        </w:rPr>
        <w:t>Кунашакского</w:t>
      </w:r>
      <w:proofErr w:type="spellEnd"/>
      <w:r w:rsidRPr="00514992">
        <w:rPr>
          <w:sz w:val="28"/>
          <w:szCs w:val="28"/>
        </w:rPr>
        <w:t xml:space="preserve"> сельского поселения «Повышение безопасности</w:t>
      </w:r>
      <w:r>
        <w:rPr>
          <w:sz w:val="28"/>
          <w:szCs w:val="28"/>
        </w:rPr>
        <w:t xml:space="preserve"> </w:t>
      </w:r>
      <w:r w:rsidRPr="00514992">
        <w:rPr>
          <w:sz w:val="28"/>
          <w:szCs w:val="28"/>
        </w:rPr>
        <w:t>движения пешеходов и транспортных средств по улицам с</w:t>
      </w:r>
      <w:proofErr w:type="gramStart"/>
      <w:r w:rsidRPr="00514992">
        <w:rPr>
          <w:sz w:val="28"/>
          <w:szCs w:val="28"/>
        </w:rPr>
        <w:t>.К</w:t>
      </w:r>
      <w:proofErr w:type="gramEnd"/>
      <w:r w:rsidRPr="00514992">
        <w:rPr>
          <w:sz w:val="28"/>
          <w:szCs w:val="28"/>
        </w:rPr>
        <w:t>унашак»</w:t>
      </w:r>
      <w:r w:rsidR="002561AC">
        <w:rPr>
          <w:sz w:val="28"/>
          <w:szCs w:val="28"/>
        </w:rPr>
        <w:t xml:space="preserve"> </w:t>
      </w:r>
      <w:r w:rsidRPr="00514992">
        <w:rPr>
          <w:sz w:val="28"/>
          <w:szCs w:val="28"/>
        </w:rPr>
        <w:t>на 2020 год и плановый период 2021 и 2022 годы»</w:t>
      </w:r>
      <w:r>
        <w:rPr>
          <w:color w:val="3C3C3C"/>
          <w:sz w:val="28"/>
          <w:szCs w:val="28"/>
        </w:rPr>
        <w:t>;</w:t>
      </w:r>
    </w:p>
    <w:p w:rsidR="004208D4" w:rsidRPr="004208D4" w:rsidRDefault="00514992" w:rsidP="00BD1F03">
      <w:pPr>
        <w:pStyle w:val="a5"/>
        <w:numPr>
          <w:ilvl w:val="0"/>
          <w:numId w:val="4"/>
        </w:numPr>
        <w:shd w:val="clear" w:color="auto" w:fill="FFFFFF"/>
        <w:spacing w:after="150"/>
        <w:rPr>
          <w:color w:val="3C3C3C"/>
          <w:sz w:val="28"/>
          <w:szCs w:val="28"/>
        </w:rPr>
      </w:pPr>
      <w:r w:rsidRPr="00514992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proofErr w:type="spellStart"/>
      <w:r w:rsidRPr="00514992">
        <w:rPr>
          <w:sz w:val="28"/>
          <w:szCs w:val="28"/>
        </w:rPr>
        <w:t>Кунашакского</w:t>
      </w:r>
      <w:proofErr w:type="spellEnd"/>
      <w:r w:rsidRPr="00514992">
        <w:rPr>
          <w:sz w:val="28"/>
          <w:szCs w:val="28"/>
        </w:rPr>
        <w:t xml:space="preserve"> сельского поселения «Развитие Физической культуры, школьного и массового спорта» на 2020 год и плановый период 2021 и 2022 годы»</w:t>
      </w:r>
      <w:r w:rsidR="004208D4">
        <w:rPr>
          <w:sz w:val="28"/>
          <w:szCs w:val="28"/>
        </w:rPr>
        <w:t>;</w:t>
      </w:r>
    </w:p>
    <w:p w:rsidR="004208D4" w:rsidRPr="00514992" w:rsidRDefault="004208D4" w:rsidP="004208D4">
      <w:pPr>
        <w:pStyle w:val="a5"/>
        <w:numPr>
          <w:ilvl w:val="0"/>
          <w:numId w:val="4"/>
        </w:numPr>
        <w:shd w:val="clear" w:color="auto" w:fill="FFFFFF"/>
        <w:spacing w:after="150"/>
        <w:rPr>
          <w:color w:val="3C3C3C"/>
          <w:sz w:val="28"/>
          <w:szCs w:val="28"/>
        </w:rPr>
      </w:pPr>
      <w:r w:rsidRPr="00514992">
        <w:rPr>
          <w:color w:val="333333"/>
          <w:sz w:val="28"/>
          <w:szCs w:val="28"/>
          <w:bdr w:val="none" w:sz="0" w:space="0" w:color="auto" w:frame="1"/>
        </w:rPr>
        <w:t xml:space="preserve">Муниципальная программа «Благоустройство территории </w:t>
      </w:r>
      <w:proofErr w:type="spellStart"/>
      <w:r w:rsidRPr="00514992">
        <w:rPr>
          <w:color w:val="333333"/>
          <w:sz w:val="28"/>
          <w:szCs w:val="28"/>
          <w:bdr w:val="none" w:sz="0" w:space="0" w:color="auto" w:frame="1"/>
        </w:rPr>
        <w:t>Кунашакс</w:t>
      </w:r>
      <w:r>
        <w:rPr>
          <w:color w:val="333333"/>
          <w:sz w:val="28"/>
          <w:szCs w:val="28"/>
          <w:bdr w:val="none" w:sz="0" w:space="0" w:color="auto" w:frame="1"/>
        </w:rPr>
        <w:t>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  <w:r w:rsidRPr="00514992">
        <w:rPr>
          <w:color w:val="333333"/>
          <w:sz w:val="28"/>
          <w:szCs w:val="28"/>
          <w:bdr w:val="none" w:sz="0" w:space="0" w:color="auto" w:frame="1"/>
        </w:rPr>
        <w:t>»</w:t>
      </w:r>
      <w:r w:rsidR="0044170E">
        <w:rPr>
          <w:color w:val="333333"/>
          <w:sz w:val="28"/>
          <w:szCs w:val="28"/>
          <w:bdr w:val="none" w:sz="0" w:space="0" w:color="auto" w:frame="1"/>
        </w:rPr>
        <w:t xml:space="preserve">, которая </w:t>
      </w:r>
      <w:r>
        <w:rPr>
          <w:color w:val="333333"/>
          <w:sz w:val="28"/>
          <w:szCs w:val="28"/>
          <w:bdr w:val="none" w:sz="0" w:space="0" w:color="auto" w:frame="1"/>
        </w:rPr>
        <w:t xml:space="preserve"> имеет следующие подпрограммы;</w:t>
      </w:r>
    </w:p>
    <w:p w:rsidR="00514992" w:rsidRDefault="004208D4" w:rsidP="004208D4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-- Подпрограмма благоустройство внутри дворовых территорий в микрорайонах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 на 2021-2023 годы»;</w:t>
      </w:r>
    </w:p>
    <w:p w:rsidR="004208D4" w:rsidRDefault="004208D4" w:rsidP="004208D4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-- Подпрограмма благоустройства территории сквера в центре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 на 2021-2023 годы (территория фонтана);</w:t>
      </w:r>
    </w:p>
    <w:p w:rsidR="004208D4" w:rsidRPr="00514992" w:rsidRDefault="004208D4" w:rsidP="004208D4">
      <w:pPr>
        <w:pStyle w:val="a5"/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sz w:val="28"/>
          <w:szCs w:val="28"/>
        </w:rPr>
        <w:t>-- Подпрограмма благоустройств</w:t>
      </w:r>
      <w:r w:rsidR="007E67AA">
        <w:rPr>
          <w:sz w:val="28"/>
          <w:szCs w:val="28"/>
        </w:rPr>
        <w:t xml:space="preserve">о территорий детских площадок с обновлением в них оборудования на 2021-2023 годы. </w:t>
      </w:r>
      <w:r>
        <w:rPr>
          <w:sz w:val="28"/>
          <w:szCs w:val="28"/>
        </w:rPr>
        <w:t xml:space="preserve"> </w:t>
      </w:r>
    </w:p>
    <w:p w:rsidR="00514992" w:rsidRPr="00514992" w:rsidRDefault="00514992" w:rsidP="00514992">
      <w:pPr>
        <w:pStyle w:val="a5"/>
        <w:shd w:val="clear" w:color="auto" w:fill="FFFFFF"/>
        <w:spacing w:after="150"/>
        <w:rPr>
          <w:color w:val="3C3C3C"/>
          <w:sz w:val="28"/>
          <w:szCs w:val="28"/>
        </w:rPr>
      </w:pPr>
    </w:p>
    <w:p w:rsidR="00A00B3E" w:rsidRPr="00514992" w:rsidRDefault="00514992" w:rsidP="00514992">
      <w:pPr>
        <w:pStyle w:val="a5"/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BD1F03">
        <w:rPr>
          <w:bCs/>
          <w:color w:val="3C3C3C"/>
          <w:sz w:val="28"/>
          <w:szCs w:val="28"/>
        </w:rPr>
        <w:t>Муниципальная   программа</w:t>
      </w:r>
      <w:r>
        <w:rPr>
          <w:bCs/>
          <w:color w:val="3C3C3C"/>
          <w:sz w:val="28"/>
          <w:szCs w:val="28"/>
        </w:rPr>
        <w:t xml:space="preserve"> – </w:t>
      </w:r>
      <w:r w:rsidRPr="00BD1F03">
        <w:rPr>
          <w:color w:val="3C3C3C"/>
          <w:sz w:val="28"/>
          <w:szCs w:val="28"/>
        </w:rPr>
        <w:t xml:space="preserve">«Энергосбережение </w:t>
      </w:r>
      <w:r>
        <w:rPr>
          <w:color w:val="3C3C3C"/>
          <w:sz w:val="28"/>
          <w:szCs w:val="28"/>
        </w:rPr>
        <w:br/>
      </w:r>
      <w:r w:rsidRPr="00BD1F03">
        <w:rPr>
          <w:color w:val="3C3C3C"/>
          <w:sz w:val="28"/>
          <w:szCs w:val="28"/>
        </w:rPr>
        <w:t xml:space="preserve">на территории </w:t>
      </w:r>
      <w:proofErr w:type="spellStart"/>
      <w:r w:rsidRPr="00BD1F03">
        <w:rPr>
          <w:color w:val="3C3C3C"/>
          <w:sz w:val="28"/>
          <w:szCs w:val="28"/>
        </w:rPr>
        <w:t>Кунашакского</w:t>
      </w:r>
      <w:proofErr w:type="spellEnd"/>
      <w:r w:rsidRPr="00BD1F03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br/>
      </w:r>
      <w:r w:rsidRPr="00BD1F03">
        <w:rPr>
          <w:color w:val="3C3C3C"/>
          <w:sz w:val="28"/>
          <w:szCs w:val="28"/>
        </w:rPr>
        <w:t>на</w:t>
      </w:r>
      <w:r w:rsidRPr="00BD1F03">
        <w:rPr>
          <w:sz w:val="28"/>
          <w:szCs w:val="28"/>
        </w:rPr>
        <w:t xml:space="preserve"> 2020 год и плановый период 2021 и 2022 годы»</w:t>
      </w:r>
      <w:r>
        <w:rPr>
          <w:sz w:val="28"/>
          <w:szCs w:val="28"/>
        </w:rPr>
        <w:t>;</w:t>
      </w:r>
    </w:p>
    <w:p w:rsidR="002B57D0" w:rsidRPr="002B57D0" w:rsidRDefault="002B57D0" w:rsidP="00011FF7">
      <w:pPr>
        <w:ind w:firstLine="708"/>
        <w:jc w:val="center"/>
        <w:rPr>
          <w:b/>
          <w:sz w:val="28"/>
          <w:szCs w:val="28"/>
        </w:rPr>
      </w:pPr>
    </w:p>
    <w:p w:rsidR="00525041" w:rsidRDefault="00011FF7" w:rsidP="00011F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Уличное освещение.</w:t>
      </w:r>
    </w:p>
    <w:p w:rsidR="004208D4" w:rsidRDefault="0044170E" w:rsidP="0044170E">
      <w:pPr>
        <w:shd w:val="clear" w:color="auto" w:fill="FFFFFF"/>
        <w:spacing w:before="302" w:line="322" w:lineRule="exact"/>
        <w:ind w:left="19" w:right="518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</w:t>
      </w:r>
      <w:r w:rsidR="00537D8D">
        <w:rPr>
          <w:color w:val="000000"/>
          <w:spacing w:val="7"/>
          <w:sz w:val="28"/>
          <w:szCs w:val="28"/>
        </w:rPr>
        <w:t xml:space="preserve">Оплата за электроэнергию, </w:t>
      </w:r>
      <w:r>
        <w:rPr>
          <w:color w:val="000000"/>
          <w:spacing w:val="7"/>
          <w:sz w:val="28"/>
          <w:szCs w:val="28"/>
        </w:rPr>
        <w:t>потребляемую уличными светильниками</w:t>
      </w:r>
      <w:r w:rsidR="00537D8D" w:rsidRPr="00861529">
        <w:rPr>
          <w:color w:val="000000"/>
          <w:spacing w:val="7"/>
          <w:sz w:val="28"/>
          <w:szCs w:val="28"/>
        </w:rPr>
        <w:t xml:space="preserve">, </w:t>
      </w:r>
      <w:r w:rsidR="00537D8D">
        <w:rPr>
          <w:color w:val="000000"/>
          <w:spacing w:val="7"/>
          <w:sz w:val="28"/>
          <w:szCs w:val="28"/>
        </w:rPr>
        <w:t>о</w:t>
      </w:r>
      <w:r w:rsidR="00537D8D" w:rsidRPr="00861529">
        <w:rPr>
          <w:color w:val="000000"/>
          <w:spacing w:val="8"/>
          <w:sz w:val="28"/>
          <w:szCs w:val="28"/>
        </w:rPr>
        <w:t>существляется за счет бюджета сельского поселения</w:t>
      </w:r>
      <w:r w:rsidR="00602C46">
        <w:rPr>
          <w:color w:val="000000"/>
          <w:spacing w:val="8"/>
          <w:sz w:val="28"/>
          <w:szCs w:val="28"/>
        </w:rPr>
        <w:t xml:space="preserve"> </w:t>
      </w:r>
      <w:r w:rsidR="00892FF2">
        <w:rPr>
          <w:color w:val="000000"/>
          <w:spacing w:val="8"/>
          <w:sz w:val="28"/>
          <w:szCs w:val="28"/>
        </w:rPr>
        <w:t xml:space="preserve">за </w:t>
      </w:r>
      <w:r w:rsidR="00602C46">
        <w:rPr>
          <w:color w:val="000000"/>
          <w:spacing w:val="8"/>
          <w:sz w:val="28"/>
          <w:szCs w:val="28"/>
        </w:rPr>
        <w:t xml:space="preserve">2020г. </w:t>
      </w:r>
      <w:r w:rsidR="00D07512">
        <w:rPr>
          <w:color w:val="000000"/>
          <w:spacing w:val="8"/>
          <w:sz w:val="28"/>
          <w:szCs w:val="28"/>
        </w:rPr>
        <w:t xml:space="preserve">в сумме  </w:t>
      </w:r>
      <w:r w:rsidR="00602C46">
        <w:rPr>
          <w:color w:val="000000"/>
          <w:spacing w:val="8"/>
          <w:sz w:val="28"/>
          <w:szCs w:val="28"/>
        </w:rPr>
        <w:t>2 млн. 202 тыс. 950 рублей 71 коп. (</w:t>
      </w:r>
      <w:r w:rsidR="00892FF2">
        <w:rPr>
          <w:color w:val="000000"/>
          <w:spacing w:val="8"/>
          <w:sz w:val="28"/>
          <w:szCs w:val="28"/>
        </w:rPr>
        <w:t>201</w:t>
      </w:r>
      <w:r w:rsidR="00DE7CA0">
        <w:rPr>
          <w:color w:val="000000"/>
          <w:spacing w:val="8"/>
          <w:sz w:val="28"/>
          <w:szCs w:val="28"/>
        </w:rPr>
        <w:t>9</w:t>
      </w:r>
      <w:r w:rsidR="00B64BF7">
        <w:rPr>
          <w:color w:val="000000"/>
          <w:spacing w:val="8"/>
          <w:sz w:val="28"/>
          <w:szCs w:val="28"/>
        </w:rPr>
        <w:t xml:space="preserve"> год оплата составила 2 млн. 103 тыс. 174 рубля 20</w:t>
      </w:r>
      <w:r w:rsidR="00602C46">
        <w:rPr>
          <w:color w:val="000000"/>
          <w:spacing w:val="8"/>
          <w:sz w:val="28"/>
          <w:szCs w:val="28"/>
        </w:rPr>
        <w:t xml:space="preserve"> коп.)</w:t>
      </w:r>
      <w:r w:rsidR="00892FF2">
        <w:rPr>
          <w:color w:val="000000"/>
          <w:spacing w:val="8"/>
          <w:sz w:val="28"/>
          <w:szCs w:val="28"/>
        </w:rPr>
        <w:t xml:space="preserve">. </w:t>
      </w:r>
      <w:r w:rsidR="004208D4">
        <w:rPr>
          <w:color w:val="000000"/>
          <w:spacing w:val="8"/>
          <w:sz w:val="28"/>
          <w:szCs w:val="28"/>
        </w:rPr>
        <w:t>Рост потребления электроэнергии произошел из-за увеличения количества</w:t>
      </w:r>
      <w:r w:rsidR="00E1028E">
        <w:rPr>
          <w:color w:val="000000"/>
          <w:spacing w:val="8"/>
          <w:sz w:val="28"/>
          <w:szCs w:val="28"/>
        </w:rPr>
        <w:t xml:space="preserve"> установленных светильников</w:t>
      </w:r>
      <w:r>
        <w:rPr>
          <w:color w:val="000000"/>
          <w:spacing w:val="8"/>
          <w:sz w:val="28"/>
          <w:szCs w:val="28"/>
        </w:rPr>
        <w:t xml:space="preserve"> (освещение по ул</w:t>
      </w:r>
      <w:proofErr w:type="gramStart"/>
      <w:r>
        <w:rPr>
          <w:color w:val="000000"/>
          <w:spacing w:val="8"/>
          <w:sz w:val="28"/>
          <w:szCs w:val="28"/>
        </w:rPr>
        <w:t>.Ч</w:t>
      </w:r>
      <w:proofErr w:type="gramEnd"/>
      <w:r>
        <w:rPr>
          <w:color w:val="000000"/>
          <w:spacing w:val="8"/>
          <w:sz w:val="28"/>
          <w:szCs w:val="28"/>
        </w:rPr>
        <w:t xml:space="preserve">елябинская, </w:t>
      </w:r>
      <w:r w:rsidR="00E1028E">
        <w:rPr>
          <w:color w:val="000000"/>
          <w:spacing w:val="8"/>
          <w:sz w:val="28"/>
          <w:szCs w:val="28"/>
        </w:rPr>
        <w:t>о</w:t>
      </w:r>
      <w:r w:rsidR="00D07512">
        <w:rPr>
          <w:color w:val="000000"/>
          <w:spacing w:val="8"/>
          <w:sz w:val="28"/>
          <w:szCs w:val="28"/>
        </w:rPr>
        <w:t>т ул.Октябрьская до ул.Николаева</w:t>
      </w:r>
      <w:r w:rsidR="002561AC">
        <w:rPr>
          <w:color w:val="000000"/>
          <w:spacing w:val="8"/>
          <w:sz w:val="28"/>
          <w:szCs w:val="28"/>
        </w:rPr>
        <w:t>, освещение светофорного объекта по ул.Совхозная</w:t>
      </w:r>
      <w:r w:rsidR="00D07512">
        <w:rPr>
          <w:color w:val="000000"/>
          <w:spacing w:val="8"/>
          <w:sz w:val="28"/>
          <w:szCs w:val="28"/>
        </w:rPr>
        <w:t>).</w:t>
      </w:r>
    </w:p>
    <w:p w:rsidR="00537D8D" w:rsidRDefault="00F21EC5" w:rsidP="00892FF2">
      <w:pPr>
        <w:shd w:val="clear" w:color="auto" w:fill="FFFFFF"/>
        <w:spacing w:before="302" w:line="322" w:lineRule="exact"/>
        <w:ind w:left="19" w:right="518" w:firstLine="696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>П</w:t>
      </w:r>
      <w:r w:rsidR="00BD052E">
        <w:rPr>
          <w:color w:val="000000"/>
          <w:spacing w:val="8"/>
          <w:sz w:val="28"/>
          <w:szCs w:val="28"/>
        </w:rPr>
        <w:t>ериодически проводится инвентаризация светильников уличного освещения на предмет исправности. По результатам незамедлительно проводится работа по замене ламп, фотореле и устранению неисправностей.</w:t>
      </w:r>
      <w:r w:rsidR="00011FF7">
        <w:rPr>
          <w:color w:val="000000"/>
          <w:spacing w:val="8"/>
          <w:sz w:val="28"/>
          <w:szCs w:val="28"/>
        </w:rPr>
        <w:t xml:space="preserve"> Для этого имеется необходимая техника, а также в штате администрации есть водитель и электрик.</w:t>
      </w:r>
    </w:p>
    <w:p w:rsidR="00537D8D" w:rsidRDefault="00537D8D" w:rsidP="00537D8D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Для эконом</w:t>
      </w:r>
      <w:r w:rsidR="00FD2D3D">
        <w:rPr>
          <w:color w:val="000000"/>
          <w:spacing w:val="8"/>
          <w:sz w:val="28"/>
          <w:szCs w:val="28"/>
        </w:rPr>
        <w:t>ии</w:t>
      </w:r>
      <w:r w:rsidR="00602C46">
        <w:rPr>
          <w:color w:val="000000"/>
          <w:spacing w:val="8"/>
          <w:sz w:val="28"/>
          <w:szCs w:val="28"/>
        </w:rPr>
        <w:t xml:space="preserve"> финансовых сре</w:t>
      </w:r>
      <w:proofErr w:type="gramStart"/>
      <w:r w:rsidR="00602C46">
        <w:rPr>
          <w:color w:val="000000"/>
          <w:spacing w:val="8"/>
          <w:sz w:val="28"/>
          <w:szCs w:val="28"/>
        </w:rPr>
        <w:t>дств пр</w:t>
      </w:r>
      <w:proofErr w:type="gramEnd"/>
      <w:r w:rsidR="00602C46">
        <w:rPr>
          <w:color w:val="000000"/>
          <w:spacing w:val="8"/>
          <w:sz w:val="28"/>
          <w:szCs w:val="28"/>
        </w:rPr>
        <w:t>оведена большая работа по замене</w:t>
      </w:r>
      <w:r>
        <w:rPr>
          <w:color w:val="000000"/>
          <w:spacing w:val="8"/>
          <w:sz w:val="28"/>
          <w:szCs w:val="28"/>
        </w:rPr>
        <w:t xml:space="preserve"> светильников уличного освещения</w:t>
      </w:r>
      <w:r w:rsidR="00602C46">
        <w:rPr>
          <w:color w:val="000000"/>
          <w:spacing w:val="8"/>
          <w:sz w:val="28"/>
          <w:szCs w:val="28"/>
        </w:rPr>
        <w:t xml:space="preserve"> с лампами ДРЛ-250 на светодиодные светильники</w:t>
      </w:r>
      <w:r>
        <w:rPr>
          <w:color w:val="000000"/>
          <w:spacing w:val="8"/>
          <w:sz w:val="28"/>
          <w:szCs w:val="28"/>
        </w:rPr>
        <w:t xml:space="preserve"> и подсоединение их к узлу учета</w:t>
      </w:r>
      <w:r w:rsidR="00500D2E">
        <w:rPr>
          <w:color w:val="000000"/>
          <w:spacing w:val="8"/>
          <w:sz w:val="28"/>
          <w:szCs w:val="28"/>
        </w:rPr>
        <w:t xml:space="preserve">. </w:t>
      </w:r>
    </w:p>
    <w:p w:rsidR="0080650C" w:rsidRDefault="0080650C" w:rsidP="00537D8D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 сведению:</w:t>
      </w:r>
    </w:p>
    <w:p w:rsidR="0080650C" w:rsidRDefault="0080650C" w:rsidP="0080650C">
      <w:pPr>
        <w:rPr>
          <w:sz w:val="28"/>
          <w:szCs w:val="28"/>
        </w:rPr>
      </w:pPr>
      <w:r>
        <w:rPr>
          <w:sz w:val="28"/>
          <w:szCs w:val="28"/>
        </w:rPr>
        <w:t>Всего по с</w:t>
      </w:r>
      <w:r w:rsidR="00FD2D3D">
        <w:rPr>
          <w:sz w:val="28"/>
          <w:szCs w:val="28"/>
        </w:rPr>
        <w:t>ельском</w:t>
      </w:r>
      <w:r w:rsidR="00E1028E">
        <w:rPr>
          <w:sz w:val="28"/>
          <w:szCs w:val="28"/>
        </w:rPr>
        <w:t>у</w:t>
      </w:r>
      <w:r w:rsidR="000C5E02">
        <w:rPr>
          <w:sz w:val="28"/>
          <w:szCs w:val="28"/>
        </w:rPr>
        <w:t xml:space="preserve"> поселению на 01.01.2021г.: 1025</w:t>
      </w:r>
      <w:r>
        <w:rPr>
          <w:sz w:val="28"/>
          <w:szCs w:val="28"/>
        </w:rPr>
        <w:t xml:space="preserve"> шт.</w:t>
      </w:r>
      <w:r w:rsidR="00E1028E">
        <w:rPr>
          <w:sz w:val="28"/>
          <w:szCs w:val="28"/>
        </w:rPr>
        <w:t xml:space="preserve"> </w:t>
      </w:r>
      <w:r>
        <w:rPr>
          <w:sz w:val="28"/>
          <w:szCs w:val="28"/>
        </w:rPr>
        <w:t>светильников уличного освещения</w:t>
      </w:r>
      <w:r w:rsidR="00E102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 них:</w:t>
      </w:r>
    </w:p>
    <w:p w:rsidR="0080650C" w:rsidRPr="0063554B" w:rsidRDefault="00B64BF7" w:rsidP="0063554B">
      <w:pPr>
        <w:rPr>
          <w:sz w:val="28"/>
          <w:szCs w:val="28"/>
        </w:rPr>
      </w:pPr>
      <w:r>
        <w:rPr>
          <w:sz w:val="28"/>
          <w:szCs w:val="28"/>
        </w:rPr>
        <w:t>--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унашак – </w:t>
      </w:r>
      <w:r w:rsidR="000C5E02">
        <w:rPr>
          <w:sz w:val="28"/>
          <w:szCs w:val="28"/>
        </w:rPr>
        <w:t>834</w:t>
      </w:r>
      <w:r w:rsidR="00E1028E">
        <w:rPr>
          <w:sz w:val="28"/>
          <w:szCs w:val="28"/>
        </w:rPr>
        <w:t xml:space="preserve"> шт. (на 01.01.2020</w:t>
      </w:r>
      <w:r w:rsidR="00FD2D3D">
        <w:rPr>
          <w:sz w:val="28"/>
          <w:szCs w:val="28"/>
        </w:rPr>
        <w:t xml:space="preserve">г. – </w:t>
      </w:r>
      <w:r w:rsidR="00E1028E">
        <w:rPr>
          <w:sz w:val="28"/>
          <w:szCs w:val="28"/>
        </w:rPr>
        <w:t>730</w:t>
      </w:r>
      <w:r>
        <w:rPr>
          <w:sz w:val="28"/>
          <w:szCs w:val="28"/>
        </w:rPr>
        <w:t xml:space="preserve"> шт.</w:t>
      </w:r>
      <w:r w:rsidR="00FD2D3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-- д.Борисовка – 78</w:t>
      </w:r>
      <w:r w:rsidR="0080650C">
        <w:rPr>
          <w:sz w:val="28"/>
          <w:szCs w:val="28"/>
        </w:rPr>
        <w:t xml:space="preserve"> шт. (в т.ч. 21 шт. светильников освещает спортивную площадку);</w:t>
      </w:r>
      <w:r w:rsidR="0080650C">
        <w:rPr>
          <w:sz w:val="28"/>
          <w:szCs w:val="28"/>
        </w:rPr>
        <w:br/>
        <w:t xml:space="preserve">-- д. </w:t>
      </w:r>
      <w:proofErr w:type="spellStart"/>
      <w:r w:rsidR="0080650C">
        <w:rPr>
          <w:sz w:val="28"/>
          <w:szCs w:val="28"/>
        </w:rPr>
        <w:t>Канз</w:t>
      </w:r>
      <w:r>
        <w:rPr>
          <w:sz w:val="28"/>
          <w:szCs w:val="28"/>
        </w:rPr>
        <w:t>афарова</w:t>
      </w:r>
      <w:proofErr w:type="spellEnd"/>
      <w:r>
        <w:rPr>
          <w:sz w:val="28"/>
          <w:szCs w:val="28"/>
        </w:rPr>
        <w:t xml:space="preserve"> – 24 шт.;</w:t>
      </w:r>
      <w:r>
        <w:rPr>
          <w:sz w:val="28"/>
          <w:szCs w:val="28"/>
        </w:rPr>
        <w:br/>
        <w:t>-- п.Маяк – 60</w:t>
      </w:r>
      <w:r w:rsidR="0080650C">
        <w:rPr>
          <w:sz w:val="28"/>
          <w:szCs w:val="28"/>
        </w:rPr>
        <w:t xml:space="preserve"> шт. (в т.ч. 21 шт. светильников освещает спортивную площадку).</w:t>
      </w:r>
    </w:p>
    <w:p w:rsidR="005B6F44" w:rsidRDefault="00011FF7" w:rsidP="002561AC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п</w:t>
      </w:r>
      <w:r w:rsidR="0080650C">
        <w:rPr>
          <w:color w:val="000000"/>
          <w:spacing w:val="8"/>
          <w:sz w:val="28"/>
          <w:szCs w:val="28"/>
        </w:rPr>
        <w:t>рограмме</w:t>
      </w:r>
      <w:r w:rsidR="00644F41">
        <w:rPr>
          <w:color w:val="000000"/>
          <w:spacing w:val="8"/>
          <w:sz w:val="28"/>
          <w:szCs w:val="28"/>
        </w:rPr>
        <w:t xml:space="preserve"> «Энергосбережени</w:t>
      </w:r>
      <w:r w:rsidR="00823632">
        <w:rPr>
          <w:color w:val="000000"/>
          <w:spacing w:val="8"/>
          <w:sz w:val="28"/>
          <w:szCs w:val="28"/>
        </w:rPr>
        <w:t>е</w:t>
      </w:r>
      <w:r w:rsidR="00644F41">
        <w:rPr>
          <w:color w:val="000000"/>
          <w:spacing w:val="8"/>
          <w:sz w:val="28"/>
          <w:szCs w:val="28"/>
        </w:rPr>
        <w:t>»</w:t>
      </w:r>
      <w:r w:rsidR="002561AC">
        <w:rPr>
          <w:color w:val="000000"/>
          <w:spacing w:val="8"/>
          <w:sz w:val="28"/>
          <w:szCs w:val="28"/>
        </w:rPr>
        <w:t xml:space="preserve"> з</w:t>
      </w:r>
      <w:r w:rsidR="00602C46">
        <w:rPr>
          <w:color w:val="000000"/>
          <w:spacing w:val="8"/>
          <w:sz w:val="28"/>
          <w:szCs w:val="28"/>
        </w:rPr>
        <w:t>а период 2020</w:t>
      </w:r>
      <w:r w:rsidR="005E3F47">
        <w:rPr>
          <w:color w:val="000000"/>
          <w:spacing w:val="8"/>
          <w:sz w:val="28"/>
          <w:szCs w:val="28"/>
        </w:rPr>
        <w:t>г. были</w:t>
      </w:r>
      <w:r w:rsidR="00496378">
        <w:rPr>
          <w:color w:val="000000"/>
          <w:spacing w:val="8"/>
          <w:sz w:val="28"/>
          <w:szCs w:val="28"/>
        </w:rPr>
        <w:t xml:space="preserve"> заменены </w:t>
      </w:r>
      <w:r w:rsidR="00602C46">
        <w:rPr>
          <w:color w:val="000000"/>
          <w:spacing w:val="8"/>
          <w:sz w:val="28"/>
          <w:szCs w:val="28"/>
        </w:rPr>
        <w:t xml:space="preserve">все </w:t>
      </w:r>
      <w:r w:rsidR="00496378">
        <w:rPr>
          <w:color w:val="000000"/>
          <w:spacing w:val="8"/>
          <w:sz w:val="28"/>
          <w:szCs w:val="28"/>
        </w:rPr>
        <w:t xml:space="preserve">светильники с лампами ДРЛ-250 </w:t>
      </w:r>
      <w:r w:rsidR="00291784">
        <w:rPr>
          <w:color w:val="000000"/>
          <w:spacing w:val="8"/>
          <w:sz w:val="28"/>
          <w:szCs w:val="28"/>
        </w:rPr>
        <w:t xml:space="preserve">мощностью 275 </w:t>
      </w:r>
      <w:r w:rsidR="00602C46">
        <w:rPr>
          <w:color w:val="000000"/>
          <w:spacing w:val="8"/>
          <w:sz w:val="28"/>
          <w:szCs w:val="28"/>
        </w:rPr>
        <w:t xml:space="preserve">Вт на </w:t>
      </w:r>
      <w:r w:rsidR="00496378">
        <w:rPr>
          <w:color w:val="000000"/>
          <w:spacing w:val="8"/>
          <w:sz w:val="28"/>
          <w:szCs w:val="28"/>
        </w:rPr>
        <w:t>светодиодные</w:t>
      </w:r>
      <w:r w:rsidR="00602C46">
        <w:rPr>
          <w:color w:val="000000"/>
          <w:spacing w:val="8"/>
          <w:sz w:val="28"/>
          <w:szCs w:val="28"/>
        </w:rPr>
        <w:t xml:space="preserve"> светильники</w:t>
      </w:r>
      <w:r w:rsidR="00291784">
        <w:rPr>
          <w:color w:val="000000"/>
          <w:spacing w:val="8"/>
          <w:sz w:val="28"/>
          <w:szCs w:val="28"/>
        </w:rPr>
        <w:t xml:space="preserve">. </w:t>
      </w:r>
      <w:r w:rsidR="002B57D0">
        <w:rPr>
          <w:color w:val="000000"/>
          <w:spacing w:val="8"/>
          <w:sz w:val="28"/>
          <w:szCs w:val="28"/>
        </w:rPr>
        <w:t xml:space="preserve">На эти цели по </w:t>
      </w:r>
      <w:r w:rsidR="00602C46">
        <w:rPr>
          <w:color w:val="000000"/>
          <w:spacing w:val="8"/>
          <w:sz w:val="28"/>
          <w:szCs w:val="28"/>
        </w:rPr>
        <w:t>запрос</w:t>
      </w:r>
      <w:r w:rsidR="00D904D7">
        <w:rPr>
          <w:color w:val="000000"/>
          <w:spacing w:val="8"/>
          <w:sz w:val="28"/>
          <w:szCs w:val="28"/>
        </w:rPr>
        <w:t>у котировок в электронной форме</w:t>
      </w:r>
      <w:r w:rsidR="002B57D0">
        <w:rPr>
          <w:color w:val="000000"/>
          <w:spacing w:val="8"/>
          <w:sz w:val="28"/>
          <w:szCs w:val="28"/>
        </w:rPr>
        <w:t xml:space="preserve"> израсходовано</w:t>
      </w:r>
      <w:r w:rsidR="0063554B">
        <w:rPr>
          <w:color w:val="000000"/>
          <w:spacing w:val="8"/>
          <w:sz w:val="28"/>
          <w:szCs w:val="28"/>
        </w:rPr>
        <w:t xml:space="preserve"> финансовых средств</w:t>
      </w:r>
      <w:r w:rsidR="002561AC">
        <w:rPr>
          <w:color w:val="000000"/>
          <w:spacing w:val="8"/>
          <w:sz w:val="28"/>
          <w:szCs w:val="28"/>
        </w:rPr>
        <w:t>, т</w:t>
      </w:r>
      <w:proofErr w:type="gramStart"/>
      <w:r w:rsidR="002561AC">
        <w:rPr>
          <w:color w:val="000000"/>
          <w:spacing w:val="8"/>
          <w:sz w:val="28"/>
          <w:szCs w:val="28"/>
        </w:rPr>
        <w:t>.е</w:t>
      </w:r>
      <w:proofErr w:type="gramEnd"/>
      <w:r w:rsidR="002561AC">
        <w:rPr>
          <w:color w:val="000000"/>
          <w:spacing w:val="8"/>
          <w:sz w:val="28"/>
          <w:szCs w:val="28"/>
        </w:rPr>
        <w:t xml:space="preserve"> приобретены </w:t>
      </w:r>
      <w:r w:rsidR="00602C46">
        <w:rPr>
          <w:color w:val="000000"/>
          <w:spacing w:val="8"/>
          <w:sz w:val="28"/>
          <w:szCs w:val="28"/>
        </w:rPr>
        <w:t xml:space="preserve">40 Вт в количестве 65 </w:t>
      </w:r>
      <w:proofErr w:type="spellStart"/>
      <w:r w:rsidR="00602C46">
        <w:rPr>
          <w:color w:val="000000"/>
          <w:spacing w:val="8"/>
          <w:sz w:val="28"/>
          <w:szCs w:val="28"/>
        </w:rPr>
        <w:t>шт</w:t>
      </w:r>
      <w:proofErr w:type="spellEnd"/>
      <w:r w:rsidR="002B57D0">
        <w:rPr>
          <w:color w:val="000000"/>
          <w:spacing w:val="8"/>
          <w:sz w:val="28"/>
          <w:szCs w:val="28"/>
        </w:rPr>
        <w:t xml:space="preserve"> </w:t>
      </w:r>
      <w:r w:rsidR="00602C46">
        <w:rPr>
          <w:color w:val="000000"/>
          <w:spacing w:val="8"/>
          <w:sz w:val="28"/>
          <w:szCs w:val="28"/>
        </w:rPr>
        <w:t>и 60 Вт в количестве 175 шт.</w:t>
      </w:r>
      <w:r w:rsidR="002561AC">
        <w:rPr>
          <w:color w:val="000000"/>
          <w:spacing w:val="8"/>
          <w:sz w:val="28"/>
          <w:szCs w:val="28"/>
        </w:rPr>
        <w:t xml:space="preserve"> светодиодных светильников</w:t>
      </w:r>
      <w:r w:rsidR="00602C46">
        <w:rPr>
          <w:color w:val="000000"/>
          <w:spacing w:val="8"/>
          <w:sz w:val="28"/>
          <w:szCs w:val="28"/>
        </w:rPr>
        <w:t xml:space="preserve"> </w:t>
      </w:r>
      <w:r w:rsidR="00D904D7">
        <w:rPr>
          <w:color w:val="000000"/>
          <w:spacing w:val="8"/>
          <w:sz w:val="28"/>
          <w:szCs w:val="28"/>
        </w:rPr>
        <w:t xml:space="preserve">на сумму </w:t>
      </w:r>
      <w:r w:rsidR="00D904D7">
        <w:rPr>
          <w:sz w:val="28"/>
          <w:szCs w:val="28"/>
        </w:rPr>
        <w:t>341881,0</w:t>
      </w:r>
      <w:r w:rsidR="00131D39">
        <w:rPr>
          <w:sz w:val="28"/>
          <w:szCs w:val="28"/>
        </w:rPr>
        <w:t xml:space="preserve"> тыс. рублей. </w:t>
      </w:r>
      <w:r w:rsidR="00291784">
        <w:rPr>
          <w:color w:val="000000"/>
          <w:spacing w:val="8"/>
          <w:sz w:val="28"/>
          <w:szCs w:val="28"/>
        </w:rPr>
        <w:t>Уменьшение потребляемой м</w:t>
      </w:r>
      <w:r w:rsidR="005E3F47">
        <w:rPr>
          <w:color w:val="000000"/>
          <w:spacing w:val="8"/>
          <w:sz w:val="28"/>
          <w:szCs w:val="28"/>
        </w:rPr>
        <w:t>ощности от этих замен произ</w:t>
      </w:r>
      <w:r w:rsidR="00A95D53">
        <w:rPr>
          <w:color w:val="000000"/>
          <w:spacing w:val="8"/>
          <w:sz w:val="28"/>
          <w:szCs w:val="28"/>
        </w:rPr>
        <w:t>о</w:t>
      </w:r>
      <w:r w:rsidR="005E3F47">
        <w:rPr>
          <w:color w:val="000000"/>
          <w:spacing w:val="8"/>
          <w:sz w:val="28"/>
          <w:szCs w:val="28"/>
        </w:rPr>
        <w:t>шло</w:t>
      </w:r>
      <w:r w:rsidR="00291784">
        <w:rPr>
          <w:color w:val="000000"/>
          <w:spacing w:val="8"/>
          <w:sz w:val="28"/>
          <w:szCs w:val="28"/>
        </w:rPr>
        <w:t xml:space="preserve"> в 4,5 раза, а значит и пла</w:t>
      </w:r>
      <w:r w:rsidR="005E3F47">
        <w:rPr>
          <w:color w:val="000000"/>
          <w:spacing w:val="8"/>
          <w:sz w:val="28"/>
          <w:szCs w:val="28"/>
        </w:rPr>
        <w:t>та за электроэнергию уменьшилась</w:t>
      </w:r>
      <w:r w:rsidR="00291784">
        <w:rPr>
          <w:color w:val="000000"/>
          <w:spacing w:val="8"/>
          <w:sz w:val="28"/>
          <w:szCs w:val="28"/>
        </w:rPr>
        <w:t xml:space="preserve"> в</w:t>
      </w:r>
      <w:r w:rsidR="00320619">
        <w:rPr>
          <w:color w:val="000000"/>
          <w:spacing w:val="8"/>
          <w:sz w:val="28"/>
          <w:szCs w:val="28"/>
        </w:rPr>
        <w:t xml:space="preserve"> столько же</w:t>
      </w:r>
      <w:r w:rsidR="00291784">
        <w:rPr>
          <w:color w:val="000000"/>
          <w:spacing w:val="8"/>
          <w:sz w:val="28"/>
          <w:szCs w:val="28"/>
        </w:rPr>
        <w:t>.</w:t>
      </w:r>
    </w:p>
    <w:p w:rsidR="00D904D7" w:rsidRDefault="00D07512" w:rsidP="002B57D0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Для улучшения освещенно</w:t>
      </w:r>
      <w:r w:rsidR="00D904D7">
        <w:rPr>
          <w:color w:val="000000"/>
          <w:spacing w:val="8"/>
          <w:sz w:val="28"/>
          <w:szCs w:val="28"/>
        </w:rPr>
        <w:t>сти центральной площади приобретены и установлены светодиодные светильники мощностью 150 Вт в количестве 15 шт. на сумму 123210,0 тыс. рублей. Для освещения придомовой территории приобретены 60 Вт светодиодные светильники в количестве 10</w:t>
      </w:r>
      <w:r>
        <w:rPr>
          <w:color w:val="000000"/>
          <w:spacing w:val="8"/>
          <w:sz w:val="28"/>
          <w:szCs w:val="28"/>
        </w:rPr>
        <w:t xml:space="preserve"> </w:t>
      </w:r>
      <w:r w:rsidR="00D904D7">
        <w:rPr>
          <w:color w:val="000000"/>
          <w:spacing w:val="8"/>
          <w:sz w:val="28"/>
          <w:szCs w:val="28"/>
        </w:rPr>
        <w:t>шт. на сумму 74016,0 тыс</w:t>
      </w:r>
      <w:proofErr w:type="gramStart"/>
      <w:r w:rsidR="00D904D7">
        <w:rPr>
          <w:color w:val="000000"/>
          <w:spacing w:val="8"/>
          <w:sz w:val="28"/>
          <w:szCs w:val="28"/>
        </w:rPr>
        <w:t>.р</w:t>
      </w:r>
      <w:proofErr w:type="gramEnd"/>
      <w:r w:rsidR="00D904D7">
        <w:rPr>
          <w:color w:val="000000"/>
          <w:spacing w:val="8"/>
          <w:sz w:val="28"/>
          <w:szCs w:val="28"/>
        </w:rPr>
        <w:t xml:space="preserve">уб. </w:t>
      </w:r>
    </w:p>
    <w:p w:rsidR="000C0760" w:rsidRDefault="000C0760" w:rsidP="002B57D0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На Новогодние праздники была вывешена иллюминация в центре </w:t>
      </w:r>
      <w:r w:rsidR="00D904D7">
        <w:rPr>
          <w:color w:val="000000"/>
          <w:spacing w:val="8"/>
          <w:sz w:val="28"/>
          <w:szCs w:val="28"/>
        </w:rPr>
        <w:t>с</w:t>
      </w:r>
      <w:proofErr w:type="gramStart"/>
      <w:r w:rsidR="00D904D7">
        <w:rPr>
          <w:color w:val="000000"/>
          <w:spacing w:val="8"/>
          <w:sz w:val="28"/>
          <w:szCs w:val="28"/>
        </w:rPr>
        <w:t>.К</w:t>
      </w:r>
      <w:proofErr w:type="gramEnd"/>
      <w:r w:rsidR="00D904D7">
        <w:rPr>
          <w:color w:val="000000"/>
          <w:spacing w:val="8"/>
          <w:sz w:val="28"/>
          <w:szCs w:val="28"/>
        </w:rPr>
        <w:t>унашак</w:t>
      </w:r>
      <w:r>
        <w:rPr>
          <w:color w:val="000000"/>
          <w:spacing w:val="8"/>
          <w:sz w:val="28"/>
          <w:szCs w:val="28"/>
        </w:rPr>
        <w:t>.</w:t>
      </w:r>
    </w:p>
    <w:p w:rsidR="000C0760" w:rsidRDefault="000C0760" w:rsidP="002B57D0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сельских клубов выделена сумма </w:t>
      </w:r>
      <w:r w:rsidR="00823632">
        <w:rPr>
          <w:color w:val="000000"/>
          <w:spacing w:val="8"/>
          <w:sz w:val="28"/>
          <w:szCs w:val="28"/>
        </w:rPr>
        <w:t>60 тыс. рублей (</w:t>
      </w:r>
      <w:r>
        <w:rPr>
          <w:color w:val="000000"/>
          <w:spacing w:val="8"/>
          <w:sz w:val="28"/>
          <w:szCs w:val="28"/>
        </w:rPr>
        <w:t>по 15 тыс. рублей</w:t>
      </w:r>
      <w:r w:rsidR="00823632">
        <w:rPr>
          <w:color w:val="000000"/>
          <w:spacing w:val="8"/>
          <w:sz w:val="28"/>
          <w:szCs w:val="28"/>
        </w:rPr>
        <w:t xml:space="preserve"> каждому клубу)</w:t>
      </w:r>
      <w:r>
        <w:rPr>
          <w:color w:val="000000"/>
          <w:spacing w:val="8"/>
          <w:sz w:val="28"/>
          <w:szCs w:val="28"/>
        </w:rPr>
        <w:t xml:space="preserve"> на приобретение новогодних гирлянд и мишуры. Для всех сельских клубов</w:t>
      </w:r>
      <w:r w:rsidR="00491352">
        <w:rPr>
          <w:color w:val="000000"/>
          <w:spacing w:val="8"/>
          <w:sz w:val="28"/>
          <w:szCs w:val="28"/>
        </w:rPr>
        <w:t xml:space="preserve"> и школ</w:t>
      </w:r>
      <w:r>
        <w:rPr>
          <w:color w:val="000000"/>
          <w:spacing w:val="8"/>
          <w:sz w:val="28"/>
          <w:szCs w:val="28"/>
        </w:rPr>
        <w:t xml:space="preserve"> были выделены и установлены Новогодние елки.</w:t>
      </w:r>
    </w:p>
    <w:p w:rsidR="00CB18B6" w:rsidRDefault="000C0760" w:rsidP="002B57D0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Администрация приняла соучастие в оформлении в райцентре с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унашак Новогоднего городка, для чего были выде</w:t>
      </w:r>
      <w:r w:rsidR="00BC0ECA">
        <w:rPr>
          <w:color w:val="000000"/>
          <w:spacing w:val="8"/>
          <w:sz w:val="28"/>
          <w:szCs w:val="28"/>
        </w:rPr>
        <w:t>лены денежные средства в сумме 2</w:t>
      </w:r>
      <w:r>
        <w:rPr>
          <w:color w:val="000000"/>
          <w:spacing w:val="8"/>
          <w:sz w:val="28"/>
          <w:szCs w:val="28"/>
        </w:rPr>
        <w:t>50</w:t>
      </w:r>
      <w:r w:rsidR="00BC0ECA">
        <w:rPr>
          <w:color w:val="000000"/>
          <w:spacing w:val="8"/>
          <w:sz w:val="28"/>
          <w:szCs w:val="28"/>
        </w:rPr>
        <w:t xml:space="preserve"> 500</w:t>
      </w:r>
      <w:r>
        <w:rPr>
          <w:color w:val="000000"/>
          <w:spacing w:val="8"/>
          <w:sz w:val="28"/>
          <w:szCs w:val="28"/>
        </w:rPr>
        <w:t xml:space="preserve"> рублей.</w:t>
      </w:r>
    </w:p>
    <w:p w:rsidR="000C0760" w:rsidRDefault="000C0760" w:rsidP="002B57D0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CB18B6" w:rsidRDefault="00CB18B6" w:rsidP="00CB18B6">
      <w:pPr>
        <w:shd w:val="clear" w:color="auto" w:fill="FFFFFF"/>
        <w:spacing w:line="322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A3C16">
        <w:rPr>
          <w:sz w:val="28"/>
          <w:szCs w:val="28"/>
        </w:rPr>
        <w:t xml:space="preserve"> программа «Обеспечение пожарной безопасности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2019-2021 годы</w:t>
      </w:r>
    </w:p>
    <w:p w:rsidR="00CB18B6" w:rsidRDefault="00CB18B6" w:rsidP="00CB18B6">
      <w:pPr>
        <w:shd w:val="clear" w:color="auto" w:fill="FFFFFF"/>
        <w:spacing w:line="322" w:lineRule="exact"/>
        <w:ind w:firstLine="708"/>
        <w:jc w:val="center"/>
        <w:rPr>
          <w:sz w:val="28"/>
          <w:szCs w:val="28"/>
        </w:rPr>
      </w:pPr>
    </w:p>
    <w:p w:rsidR="00CB18B6" w:rsidRDefault="00CB18B6" w:rsidP="00CB18B6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 исполнению полномочий</w:t>
      </w:r>
      <w:r w:rsidRPr="00CB18B6">
        <w:rPr>
          <w:color w:val="000000"/>
          <w:spacing w:val="5"/>
          <w:sz w:val="28"/>
          <w:szCs w:val="28"/>
        </w:rPr>
        <w:t xml:space="preserve"> по обеспечению первичных мер пожарной безопасности в границах населенных пунктов поселения</w:t>
      </w:r>
      <w:r>
        <w:rPr>
          <w:color w:val="000000"/>
          <w:spacing w:val="5"/>
          <w:sz w:val="28"/>
          <w:szCs w:val="28"/>
        </w:rPr>
        <w:t xml:space="preserve"> е</w:t>
      </w:r>
      <w:r w:rsidRPr="00DC3DC0">
        <w:rPr>
          <w:color w:val="000000"/>
          <w:spacing w:val="5"/>
          <w:sz w:val="28"/>
          <w:szCs w:val="28"/>
        </w:rPr>
        <w:t>жегодно</w:t>
      </w:r>
      <w:r>
        <w:rPr>
          <w:color w:val="000000"/>
          <w:spacing w:val="5"/>
          <w:sz w:val="28"/>
          <w:szCs w:val="28"/>
        </w:rPr>
        <w:t xml:space="preserve"> весной и осенью проводятся мероприятия по опашке минерализованных полос вокруг населенных пунктов. Для этого в поселении имеется колесный трактор МТЗ-82.2 с лесным плугом и в бюджете заложены необходимые средства. Периодически при необходимости проводится скашивание камыша (в п</w:t>
      </w:r>
      <w:proofErr w:type="gramStart"/>
      <w:r>
        <w:rPr>
          <w:color w:val="000000"/>
          <w:spacing w:val="5"/>
          <w:sz w:val="28"/>
          <w:szCs w:val="28"/>
        </w:rPr>
        <w:t>.М</w:t>
      </w:r>
      <w:proofErr w:type="gramEnd"/>
      <w:r>
        <w:rPr>
          <w:color w:val="000000"/>
          <w:spacing w:val="5"/>
          <w:sz w:val="28"/>
          <w:szCs w:val="28"/>
        </w:rPr>
        <w:t xml:space="preserve">аяк) </w:t>
      </w:r>
      <w:r>
        <w:rPr>
          <w:color w:val="000000"/>
          <w:spacing w:val="5"/>
          <w:sz w:val="28"/>
          <w:szCs w:val="28"/>
        </w:rPr>
        <w:lastRenderedPageBreak/>
        <w:t xml:space="preserve">и сорной растительности. Имеются огнетушители ранцевые лесные в количестве 20 ранцев. Также имеется </w:t>
      </w:r>
      <w:proofErr w:type="spellStart"/>
      <w:r>
        <w:rPr>
          <w:color w:val="000000"/>
          <w:spacing w:val="5"/>
          <w:sz w:val="28"/>
          <w:szCs w:val="28"/>
        </w:rPr>
        <w:t>мотобур</w:t>
      </w:r>
      <w:proofErr w:type="spellEnd"/>
      <w:r>
        <w:rPr>
          <w:color w:val="000000"/>
          <w:spacing w:val="5"/>
          <w:sz w:val="28"/>
          <w:szCs w:val="28"/>
        </w:rPr>
        <w:t xml:space="preserve"> и оборудование к нему. </w:t>
      </w:r>
    </w:p>
    <w:p w:rsidR="00CB18B6" w:rsidRDefault="00CB18B6" w:rsidP="00CB18B6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патрулирования территории поселения во время сезона пожаров используется прицеп для служебной «Нивы», который укомплектован помпой, пожарными рукавами, стволом, емкостью пластиковой на 1 куб.м. воды и огнетушителями ранцевыми. </w:t>
      </w:r>
    </w:p>
    <w:p w:rsidR="00CB18B6" w:rsidRDefault="00CB18B6" w:rsidP="00CB18B6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д</w:t>
      </w:r>
      <w:proofErr w:type="gramStart"/>
      <w:r>
        <w:rPr>
          <w:color w:val="000000"/>
          <w:spacing w:val="5"/>
          <w:sz w:val="28"/>
          <w:szCs w:val="28"/>
        </w:rPr>
        <w:t>.Б</w:t>
      </w:r>
      <w:proofErr w:type="gramEnd"/>
      <w:r>
        <w:rPr>
          <w:color w:val="000000"/>
          <w:spacing w:val="5"/>
          <w:sz w:val="28"/>
          <w:szCs w:val="28"/>
        </w:rPr>
        <w:t>орисовка имеется автомашина ГАЗ-53 с емкостью, который укомплектован помпой, пожарными рукавами, стволом и ранцевым лесным огнетушителем.  В настоящее время создается ДПД в количестве 3-х чел.</w:t>
      </w:r>
    </w:p>
    <w:p w:rsidR="009142B1" w:rsidRDefault="009142B1" w:rsidP="00CB18B6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2020 году приобретен насос для артезианской скважины</w:t>
      </w:r>
      <w:r w:rsidR="00FF7A77">
        <w:rPr>
          <w:color w:val="000000"/>
          <w:spacing w:val="5"/>
          <w:sz w:val="28"/>
          <w:szCs w:val="28"/>
        </w:rPr>
        <w:t>.</w:t>
      </w:r>
    </w:p>
    <w:p w:rsidR="00FF7A77" w:rsidRDefault="00FF7A77" w:rsidP="00CB18B6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 коду 0310 Защита населения и территории от ЧС израсходовано 199 930 </w:t>
      </w:r>
      <w:proofErr w:type="spellStart"/>
      <w:r>
        <w:rPr>
          <w:color w:val="000000"/>
          <w:spacing w:val="5"/>
          <w:sz w:val="28"/>
          <w:szCs w:val="28"/>
        </w:rPr>
        <w:t>рубл</w:t>
      </w:r>
      <w:proofErr w:type="spellEnd"/>
      <w:r>
        <w:rPr>
          <w:color w:val="000000"/>
          <w:spacing w:val="5"/>
          <w:sz w:val="28"/>
          <w:szCs w:val="28"/>
        </w:rPr>
        <w:t>.</w:t>
      </w:r>
    </w:p>
    <w:p w:rsidR="00CB18B6" w:rsidRDefault="00CB18B6" w:rsidP="00CB18B6">
      <w:pPr>
        <w:ind w:firstLine="708"/>
        <w:rPr>
          <w:color w:val="000000"/>
          <w:spacing w:val="5"/>
          <w:sz w:val="28"/>
          <w:szCs w:val="28"/>
        </w:rPr>
      </w:pPr>
    </w:p>
    <w:p w:rsidR="00CB18B6" w:rsidRDefault="00CB18B6" w:rsidP="00CB18B6">
      <w:pPr>
        <w:pStyle w:val="a5"/>
        <w:shd w:val="clear" w:color="auto" w:fill="FFFFFF"/>
        <w:spacing w:after="150"/>
        <w:rPr>
          <w:b/>
          <w:color w:val="333333"/>
          <w:sz w:val="28"/>
          <w:szCs w:val="28"/>
          <w:bdr w:val="none" w:sz="0" w:space="0" w:color="auto" w:frame="1"/>
        </w:rPr>
      </w:pPr>
      <w:r w:rsidRPr="00CB18B6">
        <w:rPr>
          <w:b/>
          <w:color w:val="333333"/>
          <w:sz w:val="28"/>
          <w:szCs w:val="28"/>
          <w:bdr w:val="none" w:sz="0" w:space="0" w:color="auto" w:frame="1"/>
        </w:rPr>
        <w:t xml:space="preserve">Муниципальная программа «Благоустройство территории </w:t>
      </w:r>
      <w:proofErr w:type="spellStart"/>
      <w:r w:rsidRPr="00CB18B6">
        <w:rPr>
          <w:b/>
          <w:color w:val="333333"/>
          <w:sz w:val="28"/>
          <w:szCs w:val="28"/>
          <w:bdr w:val="none" w:sz="0" w:space="0" w:color="auto" w:frame="1"/>
        </w:rPr>
        <w:t>Кунашакского</w:t>
      </w:r>
      <w:proofErr w:type="spellEnd"/>
      <w:r w:rsidRPr="00CB18B6">
        <w:rPr>
          <w:b/>
          <w:color w:val="333333"/>
          <w:sz w:val="28"/>
          <w:szCs w:val="28"/>
          <w:bdr w:val="none" w:sz="0" w:space="0" w:color="auto" w:frame="1"/>
        </w:rPr>
        <w:t xml:space="preserve"> сельского поселения» имеет следующие подпрограммы</w:t>
      </w:r>
    </w:p>
    <w:p w:rsidR="00CB18B6" w:rsidRPr="00CB18B6" w:rsidRDefault="00CB18B6" w:rsidP="00CB18B6">
      <w:pPr>
        <w:pStyle w:val="a5"/>
        <w:shd w:val="clear" w:color="auto" w:fill="FFFFFF"/>
        <w:spacing w:after="150"/>
        <w:rPr>
          <w:b/>
          <w:color w:val="3C3C3C"/>
          <w:sz w:val="28"/>
          <w:szCs w:val="28"/>
        </w:rPr>
      </w:pPr>
    </w:p>
    <w:p w:rsidR="00CB18B6" w:rsidRDefault="00CB18B6" w:rsidP="00CB18B6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-- Подпрограмма благоустройство внутри дворовых территорий в микрорайонах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 на 2021-2023 годы»</w:t>
      </w:r>
    </w:p>
    <w:p w:rsidR="00E82340" w:rsidRDefault="00C36DFE" w:rsidP="000C5E02">
      <w:pPr>
        <w:shd w:val="clear" w:color="auto" w:fill="FFFFFF"/>
        <w:spacing w:after="150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2020 году </w:t>
      </w:r>
      <w:proofErr w:type="gramStart"/>
      <w:r>
        <w:rPr>
          <w:color w:val="000000"/>
          <w:spacing w:val="8"/>
          <w:sz w:val="28"/>
          <w:szCs w:val="28"/>
        </w:rPr>
        <w:t>и</w:t>
      </w:r>
      <w:r w:rsidR="00E82340">
        <w:rPr>
          <w:color w:val="000000"/>
          <w:spacing w:val="8"/>
          <w:sz w:val="28"/>
          <w:szCs w:val="28"/>
        </w:rPr>
        <w:t>зготовлены</w:t>
      </w:r>
      <w:proofErr w:type="gramEnd"/>
      <w:r w:rsidR="00E82340">
        <w:rPr>
          <w:color w:val="000000"/>
          <w:spacing w:val="8"/>
          <w:sz w:val="28"/>
          <w:szCs w:val="28"/>
        </w:rPr>
        <w:t>, установлены и смонтированы 60 скамеек перед многоквартирными домами на общую сумму – 570 200 рублей (в среднем одна скамейка обошлась на сумму 9503,33 рубля).</w:t>
      </w:r>
    </w:p>
    <w:p w:rsidR="00E82340" w:rsidRDefault="00E82340" w:rsidP="000C5E02">
      <w:pPr>
        <w:shd w:val="clear" w:color="auto" w:fill="FFFFFF"/>
        <w:spacing w:after="150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Во втором микрорайоне в результате проводимых работ по программе «Городская среда» детская площадка оказалась в низине. Провели работы по демонтажу детской площадки, отсыпки территории детской площадки и вновь смонтировали детскую площадку</w:t>
      </w:r>
      <w:r w:rsidR="00287DA5">
        <w:rPr>
          <w:color w:val="000000"/>
          <w:spacing w:val="8"/>
          <w:sz w:val="28"/>
          <w:szCs w:val="28"/>
        </w:rPr>
        <w:t xml:space="preserve"> напротив дома № 69 по ул</w:t>
      </w:r>
      <w:proofErr w:type="gramStart"/>
      <w:r w:rsidR="00287DA5">
        <w:rPr>
          <w:color w:val="000000"/>
          <w:spacing w:val="8"/>
          <w:sz w:val="28"/>
          <w:szCs w:val="28"/>
        </w:rPr>
        <w:t>.П</w:t>
      </w:r>
      <w:proofErr w:type="gramEnd"/>
      <w:r w:rsidR="00287DA5">
        <w:rPr>
          <w:color w:val="000000"/>
          <w:spacing w:val="8"/>
          <w:sz w:val="28"/>
          <w:szCs w:val="28"/>
        </w:rPr>
        <w:t>ионерская</w:t>
      </w:r>
      <w:r>
        <w:rPr>
          <w:color w:val="000000"/>
          <w:spacing w:val="8"/>
          <w:sz w:val="28"/>
          <w:szCs w:val="28"/>
        </w:rPr>
        <w:t>.</w:t>
      </w:r>
    </w:p>
    <w:p w:rsidR="00CB18B6" w:rsidRPr="009C7E54" w:rsidRDefault="000C5E02" w:rsidP="009C7E54">
      <w:pPr>
        <w:shd w:val="clear" w:color="auto" w:fill="FFFFFF"/>
        <w:spacing w:after="150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освещения придомовой территории приобретены </w:t>
      </w:r>
      <w:r w:rsidR="00A77702">
        <w:rPr>
          <w:color w:val="000000"/>
          <w:spacing w:val="8"/>
          <w:sz w:val="28"/>
          <w:szCs w:val="28"/>
        </w:rPr>
        <w:t xml:space="preserve">в количестве 10шт. и смонтированы 60 Вт светодиодные светильники </w:t>
      </w:r>
      <w:r w:rsidR="009C7E54">
        <w:rPr>
          <w:color w:val="000000"/>
          <w:spacing w:val="8"/>
          <w:sz w:val="28"/>
          <w:szCs w:val="28"/>
        </w:rPr>
        <w:t xml:space="preserve">общую </w:t>
      </w:r>
      <w:r w:rsidR="00A77702">
        <w:rPr>
          <w:color w:val="000000"/>
          <w:spacing w:val="8"/>
          <w:sz w:val="28"/>
          <w:szCs w:val="28"/>
        </w:rPr>
        <w:t xml:space="preserve">на сумму 187 246 </w:t>
      </w:r>
      <w:r>
        <w:rPr>
          <w:color w:val="000000"/>
          <w:spacing w:val="8"/>
          <w:sz w:val="28"/>
          <w:szCs w:val="28"/>
        </w:rPr>
        <w:t>руб.</w:t>
      </w:r>
      <w:r w:rsidR="00A77702">
        <w:rPr>
          <w:color w:val="000000"/>
          <w:spacing w:val="8"/>
          <w:sz w:val="28"/>
          <w:szCs w:val="28"/>
        </w:rPr>
        <w:t xml:space="preserve"> перед многоквартирными домами </w:t>
      </w:r>
      <w:r w:rsidR="009C7E54">
        <w:rPr>
          <w:color w:val="000000"/>
          <w:spacing w:val="8"/>
          <w:sz w:val="28"/>
          <w:szCs w:val="28"/>
        </w:rPr>
        <w:t>с</w:t>
      </w:r>
      <w:proofErr w:type="gramStart"/>
      <w:r w:rsidR="009C7E54">
        <w:rPr>
          <w:color w:val="000000"/>
          <w:spacing w:val="8"/>
          <w:sz w:val="28"/>
          <w:szCs w:val="28"/>
        </w:rPr>
        <w:t>.К</w:t>
      </w:r>
      <w:proofErr w:type="gramEnd"/>
      <w:r w:rsidR="009C7E54">
        <w:rPr>
          <w:color w:val="000000"/>
          <w:spacing w:val="8"/>
          <w:sz w:val="28"/>
          <w:szCs w:val="28"/>
        </w:rPr>
        <w:t xml:space="preserve">унашак, ул. </w:t>
      </w:r>
      <w:r w:rsidR="00A77702">
        <w:rPr>
          <w:color w:val="000000"/>
          <w:spacing w:val="8"/>
          <w:sz w:val="28"/>
          <w:szCs w:val="28"/>
        </w:rPr>
        <w:t>Пионерская, 45, 67 и 69</w:t>
      </w:r>
      <w:r w:rsidR="009C7E54">
        <w:rPr>
          <w:color w:val="000000"/>
          <w:spacing w:val="8"/>
          <w:sz w:val="28"/>
          <w:szCs w:val="28"/>
        </w:rPr>
        <w:t>, п.Лесной, ул.Центральная, д.2</w:t>
      </w:r>
      <w:r w:rsidR="00A77702">
        <w:rPr>
          <w:color w:val="000000"/>
          <w:spacing w:val="8"/>
          <w:sz w:val="28"/>
          <w:szCs w:val="28"/>
        </w:rPr>
        <w:t>.</w:t>
      </w:r>
    </w:p>
    <w:p w:rsidR="00CB18B6" w:rsidRPr="0084702D" w:rsidRDefault="00CB18B6" w:rsidP="00CB18B6">
      <w:pPr>
        <w:pStyle w:val="a5"/>
        <w:shd w:val="clear" w:color="auto" w:fill="FFFFFF"/>
        <w:spacing w:after="150"/>
        <w:rPr>
          <w:b/>
          <w:sz w:val="28"/>
          <w:szCs w:val="28"/>
        </w:rPr>
      </w:pPr>
      <w:r w:rsidRPr="0084702D">
        <w:rPr>
          <w:b/>
          <w:sz w:val="28"/>
          <w:szCs w:val="28"/>
        </w:rPr>
        <w:t>-- Подпрограмма благоустройства территории сквера в центре с</w:t>
      </w:r>
      <w:proofErr w:type="gramStart"/>
      <w:r w:rsidRPr="0084702D">
        <w:rPr>
          <w:b/>
          <w:sz w:val="28"/>
          <w:szCs w:val="28"/>
        </w:rPr>
        <w:t>.К</w:t>
      </w:r>
      <w:proofErr w:type="gramEnd"/>
      <w:r w:rsidRPr="0084702D">
        <w:rPr>
          <w:b/>
          <w:sz w:val="28"/>
          <w:szCs w:val="28"/>
        </w:rPr>
        <w:t>унашак на 2021</w:t>
      </w:r>
      <w:r w:rsidR="009C7E54" w:rsidRPr="0084702D">
        <w:rPr>
          <w:b/>
          <w:sz w:val="28"/>
          <w:szCs w:val="28"/>
        </w:rPr>
        <w:t>-2023 годы (территория фонтана)</w:t>
      </w:r>
    </w:p>
    <w:p w:rsidR="009C7E54" w:rsidRPr="009C7E54" w:rsidRDefault="009C7E54" w:rsidP="0084702D">
      <w:pPr>
        <w:shd w:val="clear" w:color="auto" w:fill="FFFFFF"/>
        <w:spacing w:after="150"/>
        <w:ind w:firstLine="708"/>
        <w:rPr>
          <w:sz w:val="28"/>
          <w:szCs w:val="28"/>
        </w:rPr>
      </w:pPr>
      <w:r>
        <w:rPr>
          <w:sz w:val="28"/>
          <w:szCs w:val="28"/>
        </w:rPr>
        <w:t>Продолжается ежедневная работа по уборке территории фонтана</w:t>
      </w:r>
      <w:r w:rsidR="0084702D">
        <w:rPr>
          <w:sz w:val="28"/>
          <w:szCs w:val="28"/>
        </w:rPr>
        <w:t xml:space="preserve">, на зиму фонтан закрывается саркофагом, в конце апреля убирается и фонтан запускается в работу. В 2020 году вышел из строя насос и был заменен на новый (на сумму 29 770 </w:t>
      </w:r>
      <w:proofErr w:type="spellStart"/>
      <w:r w:rsidR="0084702D">
        <w:rPr>
          <w:sz w:val="28"/>
          <w:szCs w:val="28"/>
        </w:rPr>
        <w:t>рубл</w:t>
      </w:r>
      <w:proofErr w:type="spellEnd"/>
      <w:r w:rsidR="0084702D">
        <w:rPr>
          <w:sz w:val="28"/>
          <w:szCs w:val="28"/>
        </w:rPr>
        <w:t>.)</w:t>
      </w:r>
      <w:proofErr w:type="gramStart"/>
      <w:r w:rsidR="0084702D">
        <w:rPr>
          <w:sz w:val="28"/>
          <w:szCs w:val="28"/>
        </w:rPr>
        <w:t>.</w:t>
      </w:r>
      <w:proofErr w:type="gramEnd"/>
      <w:r w:rsidRPr="009C7E54">
        <w:rPr>
          <w:sz w:val="28"/>
          <w:szCs w:val="28"/>
        </w:rPr>
        <w:tab/>
      </w:r>
      <w:proofErr w:type="gramStart"/>
      <w:r w:rsidR="0084702D">
        <w:rPr>
          <w:sz w:val="28"/>
          <w:szCs w:val="28"/>
        </w:rPr>
        <w:t>у</w:t>
      </w:r>
      <w:proofErr w:type="gramEnd"/>
      <w:r w:rsidR="0084702D">
        <w:rPr>
          <w:sz w:val="28"/>
          <w:szCs w:val="28"/>
        </w:rPr>
        <w:t xml:space="preserve">слуги крана с манипулятором, демонтаж и вывозка саркофага с фонтана обходится на сумму 2000 </w:t>
      </w:r>
      <w:proofErr w:type="spellStart"/>
      <w:r w:rsidR="0084702D">
        <w:rPr>
          <w:sz w:val="28"/>
          <w:szCs w:val="28"/>
        </w:rPr>
        <w:t>рубл</w:t>
      </w:r>
      <w:proofErr w:type="spellEnd"/>
      <w:r w:rsidR="0084702D">
        <w:rPr>
          <w:sz w:val="28"/>
          <w:szCs w:val="28"/>
        </w:rPr>
        <w:t>.</w:t>
      </w:r>
      <w:r w:rsidRPr="009C7E54">
        <w:rPr>
          <w:sz w:val="28"/>
          <w:szCs w:val="28"/>
        </w:rPr>
        <w:tab/>
      </w:r>
      <w:r w:rsidRPr="009C7E54">
        <w:rPr>
          <w:sz w:val="28"/>
          <w:szCs w:val="28"/>
        </w:rPr>
        <w:tab/>
      </w:r>
    </w:p>
    <w:p w:rsidR="003900AE" w:rsidRPr="0084702D" w:rsidRDefault="00CB18B6" w:rsidP="0084702D">
      <w:pPr>
        <w:pStyle w:val="a5"/>
        <w:shd w:val="clear" w:color="auto" w:fill="FFFFFF"/>
        <w:spacing w:after="150"/>
        <w:rPr>
          <w:b/>
          <w:color w:val="3C3C3C"/>
          <w:sz w:val="28"/>
          <w:szCs w:val="28"/>
        </w:rPr>
      </w:pPr>
      <w:r w:rsidRPr="0084702D">
        <w:rPr>
          <w:b/>
          <w:sz w:val="28"/>
          <w:szCs w:val="28"/>
        </w:rPr>
        <w:t xml:space="preserve">-- Подпрограмма благоустройство территорий детских площадок с обновлением в них оборудования на 2021-2023 годы.  </w:t>
      </w:r>
    </w:p>
    <w:p w:rsidR="00287DA5" w:rsidRDefault="003C1F39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</w:t>
      </w:r>
      <w:r w:rsidR="00C908DB">
        <w:rPr>
          <w:color w:val="000000"/>
          <w:spacing w:val="8"/>
          <w:sz w:val="28"/>
          <w:szCs w:val="28"/>
        </w:rPr>
        <w:t xml:space="preserve"> 2020</w:t>
      </w:r>
      <w:r w:rsidR="003900AE">
        <w:rPr>
          <w:color w:val="000000"/>
          <w:spacing w:val="8"/>
          <w:sz w:val="28"/>
          <w:szCs w:val="28"/>
        </w:rPr>
        <w:t xml:space="preserve"> году </w:t>
      </w:r>
      <w:r w:rsidR="000836F4">
        <w:rPr>
          <w:color w:val="000000"/>
          <w:spacing w:val="8"/>
          <w:sz w:val="28"/>
          <w:szCs w:val="28"/>
        </w:rPr>
        <w:t>в</w:t>
      </w:r>
      <w:r w:rsidR="00823632">
        <w:rPr>
          <w:color w:val="000000"/>
          <w:spacing w:val="8"/>
          <w:sz w:val="28"/>
          <w:szCs w:val="28"/>
        </w:rPr>
        <w:t xml:space="preserve"> целях </w:t>
      </w:r>
      <w:r w:rsidR="00AB2BEE">
        <w:rPr>
          <w:color w:val="000000"/>
          <w:spacing w:val="8"/>
          <w:sz w:val="28"/>
          <w:szCs w:val="28"/>
        </w:rPr>
        <w:t>безопасности</w:t>
      </w:r>
      <w:r w:rsidR="00F0156F">
        <w:rPr>
          <w:color w:val="000000"/>
          <w:spacing w:val="8"/>
          <w:sz w:val="28"/>
          <w:szCs w:val="28"/>
        </w:rPr>
        <w:t xml:space="preserve"> </w:t>
      </w:r>
      <w:r w:rsidR="00287DA5">
        <w:rPr>
          <w:color w:val="000000"/>
          <w:spacing w:val="8"/>
          <w:sz w:val="28"/>
          <w:szCs w:val="28"/>
        </w:rPr>
        <w:t>проведены работы по изготовлению, покраске и установке ограждений детских площадок в с</w:t>
      </w:r>
      <w:proofErr w:type="gramStart"/>
      <w:r w:rsidR="00287DA5">
        <w:rPr>
          <w:color w:val="000000"/>
          <w:spacing w:val="8"/>
          <w:sz w:val="28"/>
          <w:szCs w:val="28"/>
        </w:rPr>
        <w:t>.К</w:t>
      </w:r>
      <w:proofErr w:type="gramEnd"/>
      <w:r w:rsidR="00287DA5">
        <w:rPr>
          <w:color w:val="000000"/>
          <w:spacing w:val="8"/>
          <w:sz w:val="28"/>
          <w:szCs w:val="28"/>
        </w:rPr>
        <w:t>унашак по адресам: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ул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расноармейская, напротив д.30;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ул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расноармейская, д.50-а;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ул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арла Маркса напротив дома д.13;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ул</w:t>
      </w:r>
      <w:proofErr w:type="gramStart"/>
      <w:r>
        <w:rPr>
          <w:color w:val="000000"/>
          <w:spacing w:val="8"/>
          <w:sz w:val="28"/>
          <w:szCs w:val="28"/>
        </w:rPr>
        <w:t>.П</w:t>
      </w:r>
      <w:proofErr w:type="gramEnd"/>
      <w:r>
        <w:rPr>
          <w:color w:val="000000"/>
          <w:spacing w:val="8"/>
          <w:sz w:val="28"/>
          <w:szCs w:val="28"/>
        </w:rPr>
        <w:t>обеды, напротив д.22;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 xml:space="preserve">-- </w:t>
      </w:r>
      <w:r w:rsidR="000836F4">
        <w:rPr>
          <w:color w:val="000000"/>
          <w:spacing w:val="8"/>
          <w:sz w:val="28"/>
          <w:szCs w:val="28"/>
        </w:rPr>
        <w:t>ул</w:t>
      </w:r>
      <w:proofErr w:type="gramStart"/>
      <w:r w:rsidR="000836F4">
        <w:rPr>
          <w:color w:val="000000"/>
          <w:spacing w:val="8"/>
          <w:sz w:val="28"/>
          <w:szCs w:val="28"/>
        </w:rPr>
        <w:t>.Э</w:t>
      </w:r>
      <w:proofErr w:type="gramEnd"/>
      <w:r w:rsidR="000836F4">
        <w:rPr>
          <w:color w:val="000000"/>
          <w:spacing w:val="8"/>
          <w:sz w:val="28"/>
          <w:szCs w:val="28"/>
        </w:rPr>
        <w:t>нергетиков</w:t>
      </w:r>
      <w:r>
        <w:rPr>
          <w:color w:val="000000"/>
          <w:spacing w:val="8"/>
          <w:sz w:val="28"/>
          <w:szCs w:val="28"/>
        </w:rPr>
        <w:t>;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</w:t>
      </w:r>
      <w:r w:rsidR="000836F4">
        <w:rPr>
          <w:color w:val="000000"/>
          <w:spacing w:val="8"/>
          <w:sz w:val="28"/>
          <w:szCs w:val="28"/>
        </w:rPr>
        <w:t>ул</w:t>
      </w:r>
      <w:proofErr w:type="gramStart"/>
      <w:r w:rsidR="000836F4">
        <w:rPr>
          <w:color w:val="000000"/>
          <w:spacing w:val="8"/>
          <w:sz w:val="28"/>
          <w:szCs w:val="28"/>
        </w:rPr>
        <w:t>.Л</w:t>
      </w:r>
      <w:proofErr w:type="gramEnd"/>
      <w:r w:rsidR="000836F4">
        <w:rPr>
          <w:color w:val="000000"/>
          <w:spacing w:val="8"/>
          <w:sz w:val="28"/>
          <w:szCs w:val="28"/>
        </w:rPr>
        <w:t>омоносова</w:t>
      </w:r>
      <w:r w:rsidR="00C36DFE">
        <w:rPr>
          <w:color w:val="000000"/>
          <w:spacing w:val="8"/>
          <w:sz w:val="28"/>
          <w:szCs w:val="28"/>
        </w:rPr>
        <w:t xml:space="preserve"> с монтажом детской площадки</w:t>
      </w:r>
      <w:r>
        <w:rPr>
          <w:color w:val="000000"/>
          <w:spacing w:val="8"/>
          <w:sz w:val="28"/>
          <w:szCs w:val="28"/>
        </w:rPr>
        <w:t>;</w:t>
      </w:r>
    </w:p>
    <w:p w:rsidR="00287DA5" w:rsidRDefault="00287DA5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ул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gramEnd"/>
      <w:r>
        <w:rPr>
          <w:color w:val="000000"/>
          <w:spacing w:val="8"/>
          <w:sz w:val="28"/>
          <w:szCs w:val="28"/>
        </w:rPr>
        <w:t>олодежная с монтажом детской площадки</w:t>
      </w:r>
      <w:r w:rsidR="00F0156F">
        <w:rPr>
          <w:color w:val="000000"/>
          <w:spacing w:val="8"/>
          <w:sz w:val="28"/>
          <w:szCs w:val="28"/>
        </w:rPr>
        <w:t xml:space="preserve">. </w:t>
      </w:r>
    </w:p>
    <w:p w:rsidR="00491352" w:rsidRDefault="00F0156F" w:rsidP="000836F4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Все земельные участки для размещения детских площадок поставлены на кадастровый учет и зарегистрированы как в постоянное (бессрочное) пользование. </w:t>
      </w:r>
      <w:r w:rsidR="000836F4">
        <w:rPr>
          <w:color w:val="000000"/>
          <w:spacing w:val="8"/>
          <w:sz w:val="28"/>
          <w:szCs w:val="28"/>
        </w:rPr>
        <w:t xml:space="preserve">Работа по </w:t>
      </w:r>
      <w:r w:rsidR="00491352">
        <w:rPr>
          <w:color w:val="000000"/>
          <w:spacing w:val="8"/>
          <w:sz w:val="28"/>
          <w:szCs w:val="28"/>
        </w:rPr>
        <w:t>ог</w:t>
      </w:r>
      <w:r w:rsidR="000836F4">
        <w:rPr>
          <w:color w:val="000000"/>
          <w:spacing w:val="8"/>
          <w:sz w:val="28"/>
          <w:szCs w:val="28"/>
        </w:rPr>
        <w:t>раждению</w:t>
      </w:r>
      <w:r w:rsidR="00C908DB">
        <w:rPr>
          <w:color w:val="000000"/>
          <w:spacing w:val="8"/>
          <w:sz w:val="28"/>
          <w:szCs w:val="28"/>
        </w:rPr>
        <w:t xml:space="preserve"> детских пл</w:t>
      </w:r>
      <w:r w:rsidR="000836F4">
        <w:rPr>
          <w:color w:val="000000"/>
          <w:spacing w:val="8"/>
          <w:sz w:val="28"/>
          <w:szCs w:val="28"/>
        </w:rPr>
        <w:t>ощадок в 2021 году продолжае</w:t>
      </w:r>
      <w:r w:rsidR="00491352">
        <w:rPr>
          <w:color w:val="000000"/>
          <w:spacing w:val="8"/>
          <w:sz w:val="28"/>
          <w:szCs w:val="28"/>
        </w:rPr>
        <w:t>тся.</w:t>
      </w:r>
    </w:p>
    <w:p w:rsidR="00491352" w:rsidRDefault="00491352" w:rsidP="00B50E62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настоящее время на территории населенных пунктов </w:t>
      </w:r>
      <w:proofErr w:type="spellStart"/>
      <w:r>
        <w:rPr>
          <w:color w:val="000000"/>
          <w:spacing w:val="8"/>
          <w:sz w:val="28"/>
          <w:szCs w:val="28"/>
        </w:rPr>
        <w:t>Кунашакского</w:t>
      </w:r>
      <w:proofErr w:type="spellEnd"/>
      <w:r>
        <w:rPr>
          <w:color w:val="000000"/>
          <w:spacing w:val="8"/>
          <w:sz w:val="28"/>
          <w:szCs w:val="28"/>
        </w:rPr>
        <w:t xml:space="preserve"> сельского поселения</w:t>
      </w:r>
      <w:r w:rsidR="00031456">
        <w:rPr>
          <w:color w:val="000000"/>
          <w:spacing w:val="8"/>
          <w:sz w:val="28"/>
          <w:szCs w:val="28"/>
        </w:rPr>
        <w:t xml:space="preserve"> находятся в общем количестве 47</w:t>
      </w:r>
      <w:r>
        <w:rPr>
          <w:color w:val="000000"/>
          <w:spacing w:val="8"/>
          <w:sz w:val="28"/>
          <w:szCs w:val="28"/>
        </w:rPr>
        <w:t xml:space="preserve"> детских площадок.</w:t>
      </w:r>
    </w:p>
    <w:p w:rsidR="00DF518A" w:rsidRDefault="000836F4" w:rsidP="00287D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На р</w:t>
      </w:r>
      <w:r w:rsidR="00491352"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монт детских площадок </w:t>
      </w:r>
      <w:r w:rsidR="00491352">
        <w:rPr>
          <w:color w:val="000000"/>
          <w:spacing w:val="8"/>
          <w:sz w:val="28"/>
          <w:szCs w:val="28"/>
        </w:rPr>
        <w:t>израсх</w:t>
      </w:r>
      <w:r>
        <w:rPr>
          <w:color w:val="000000"/>
          <w:spacing w:val="8"/>
          <w:sz w:val="28"/>
          <w:szCs w:val="28"/>
        </w:rPr>
        <w:t>одовано 222</w:t>
      </w:r>
      <w:r w:rsidR="003C1F39">
        <w:rPr>
          <w:color w:val="000000"/>
          <w:spacing w:val="8"/>
          <w:sz w:val="28"/>
          <w:szCs w:val="28"/>
        </w:rPr>
        <w:t xml:space="preserve"> </w:t>
      </w:r>
      <w:r w:rsidR="00491352">
        <w:rPr>
          <w:color w:val="000000"/>
          <w:spacing w:val="8"/>
          <w:sz w:val="28"/>
          <w:szCs w:val="28"/>
        </w:rPr>
        <w:t>тыс.</w:t>
      </w:r>
      <w:r>
        <w:rPr>
          <w:color w:val="000000"/>
          <w:spacing w:val="8"/>
          <w:sz w:val="28"/>
          <w:szCs w:val="28"/>
        </w:rPr>
        <w:t>3</w:t>
      </w:r>
      <w:r w:rsidR="00491352">
        <w:rPr>
          <w:color w:val="000000"/>
          <w:spacing w:val="8"/>
          <w:sz w:val="28"/>
          <w:szCs w:val="28"/>
        </w:rPr>
        <w:t xml:space="preserve">00 рублей. </w:t>
      </w:r>
      <w:r w:rsidR="00DF518A">
        <w:rPr>
          <w:color w:val="000000"/>
          <w:spacing w:val="8"/>
          <w:sz w:val="28"/>
          <w:szCs w:val="28"/>
        </w:rPr>
        <w:t xml:space="preserve"> </w:t>
      </w:r>
    </w:p>
    <w:p w:rsidR="005B6F44" w:rsidRDefault="000836F4" w:rsidP="00B50E62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Итого по подпрограмме «</w:t>
      </w:r>
      <w:r w:rsidR="007632FE">
        <w:rPr>
          <w:color w:val="000000"/>
          <w:spacing w:val="8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лагоустройство территорий детских площадок с обновлением в них оборудования</w:t>
      </w:r>
      <w:r w:rsidR="007632FE">
        <w:rPr>
          <w:color w:val="000000"/>
          <w:spacing w:val="8"/>
          <w:sz w:val="28"/>
          <w:szCs w:val="28"/>
        </w:rPr>
        <w:t xml:space="preserve">» направлено </w:t>
      </w:r>
      <w:r w:rsidR="00C36DFE">
        <w:rPr>
          <w:color w:val="000000"/>
          <w:spacing w:val="8"/>
          <w:sz w:val="28"/>
          <w:szCs w:val="28"/>
        </w:rPr>
        <w:t xml:space="preserve">и израсходовано </w:t>
      </w:r>
      <w:r w:rsidR="007632FE">
        <w:rPr>
          <w:color w:val="000000"/>
          <w:spacing w:val="8"/>
          <w:sz w:val="28"/>
          <w:szCs w:val="28"/>
        </w:rPr>
        <w:t>денежных средст</w:t>
      </w:r>
      <w:r w:rsidR="0084702D">
        <w:rPr>
          <w:color w:val="000000"/>
          <w:spacing w:val="8"/>
          <w:sz w:val="28"/>
          <w:szCs w:val="28"/>
        </w:rPr>
        <w:t>в</w:t>
      </w:r>
      <w:r w:rsidR="007632FE">
        <w:rPr>
          <w:color w:val="000000"/>
          <w:spacing w:val="8"/>
          <w:sz w:val="28"/>
          <w:szCs w:val="28"/>
        </w:rPr>
        <w:t xml:space="preserve"> на сумму 707 тыс. 545,0 руб.</w:t>
      </w:r>
    </w:p>
    <w:p w:rsidR="005D745C" w:rsidRDefault="005D745C" w:rsidP="00B50E62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</w:p>
    <w:p w:rsidR="005D745C" w:rsidRPr="00CB18B6" w:rsidRDefault="00CB18B6" w:rsidP="00CB18B6">
      <w:pPr>
        <w:pStyle w:val="a5"/>
        <w:shd w:val="clear" w:color="auto" w:fill="FFFFFF"/>
        <w:spacing w:after="150"/>
        <w:rPr>
          <w:b/>
          <w:color w:val="3C3C3C"/>
          <w:sz w:val="28"/>
          <w:szCs w:val="28"/>
        </w:rPr>
      </w:pPr>
      <w:r w:rsidRPr="00CB18B6">
        <w:rPr>
          <w:b/>
          <w:sz w:val="28"/>
          <w:szCs w:val="28"/>
        </w:rPr>
        <w:t xml:space="preserve">Муниципальная программа </w:t>
      </w:r>
      <w:proofErr w:type="spellStart"/>
      <w:r w:rsidRPr="00CB18B6">
        <w:rPr>
          <w:b/>
          <w:sz w:val="28"/>
          <w:szCs w:val="28"/>
        </w:rPr>
        <w:t>Кунашакского</w:t>
      </w:r>
      <w:proofErr w:type="spellEnd"/>
      <w:r w:rsidR="00CD0CE8">
        <w:rPr>
          <w:b/>
          <w:sz w:val="28"/>
          <w:szCs w:val="28"/>
        </w:rPr>
        <w:t xml:space="preserve"> сельского поселения «Развитие ф</w:t>
      </w:r>
      <w:r w:rsidRPr="00CB18B6">
        <w:rPr>
          <w:b/>
          <w:sz w:val="28"/>
          <w:szCs w:val="28"/>
        </w:rPr>
        <w:t>изической культуры, школьного и массового спорта» на 2020 год и плановый период 2021 и 2022 годы»</w:t>
      </w:r>
    </w:p>
    <w:p w:rsidR="00816416" w:rsidRDefault="00816416" w:rsidP="005B6F44">
      <w:pPr>
        <w:ind w:firstLine="70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C1F39" w:rsidRDefault="00816416" w:rsidP="007632FE">
      <w:pPr>
        <w:ind w:firstLine="708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В ходе исполнения </w:t>
      </w:r>
      <w:r w:rsidR="005D745C">
        <w:rPr>
          <w:sz w:val="28"/>
          <w:szCs w:val="28"/>
        </w:rPr>
        <w:t xml:space="preserve">принятой и утвержденной Советом депутатов </w:t>
      </w:r>
      <w:proofErr w:type="spellStart"/>
      <w:r w:rsidR="005D745C">
        <w:rPr>
          <w:sz w:val="28"/>
          <w:szCs w:val="28"/>
        </w:rPr>
        <w:t>Кунашакского</w:t>
      </w:r>
      <w:proofErr w:type="spellEnd"/>
      <w:r w:rsidR="005D745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«Развитие физической культуры, школьного и массового спорта</w:t>
      </w:r>
      <w:r w:rsidR="007632FE">
        <w:rPr>
          <w:sz w:val="28"/>
          <w:szCs w:val="28"/>
        </w:rPr>
        <w:t xml:space="preserve"> на 2020 год и плановый период 2021 и 2022 годы</w:t>
      </w:r>
      <w:r>
        <w:rPr>
          <w:sz w:val="28"/>
          <w:szCs w:val="28"/>
        </w:rPr>
        <w:t>»</w:t>
      </w:r>
      <w:r w:rsidR="00C36DFE">
        <w:rPr>
          <w:sz w:val="28"/>
          <w:szCs w:val="28"/>
        </w:rPr>
        <w:t xml:space="preserve"> </w:t>
      </w:r>
      <w:r>
        <w:rPr>
          <w:sz w:val="28"/>
          <w:szCs w:val="28"/>
        </w:rPr>
        <w:t>по укреплению материально-технической базы для занятий физкультурой в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орисовка и п.Маяк в</w:t>
      </w:r>
      <w:r w:rsidR="007632FE">
        <w:rPr>
          <w:color w:val="000000"/>
          <w:spacing w:val="5"/>
          <w:sz w:val="28"/>
          <w:szCs w:val="28"/>
        </w:rPr>
        <w:t xml:space="preserve"> 2020</w:t>
      </w:r>
      <w:r w:rsidR="009B37B1">
        <w:rPr>
          <w:color w:val="000000"/>
          <w:spacing w:val="5"/>
          <w:sz w:val="28"/>
          <w:szCs w:val="28"/>
        </w:rPr>
        <w:t xml:space="preserve"> году</w:t>
      </w:r>
      <w:r w:rsidR="00A95D53">
        <w:rPr>
          <w:color w:val="000000"/>
          <w:spacing w:val="5"/>
          <w:sz w:val="28"/>
          <w:szCs w:val="28"/>
        </w:rPr>
        <w:t xml:space="preserve"> администрацией сельского поселения </w:t>
      </w:r>
      <w:r w:rsidR="007632FE">
        <w:rPr>
          <w:color w:val="000000"/>
          <w:spacing w:val="5"/>
          <w:sz w:val="28"/>
          <w:szCs w:val="28"/>
        </w:rPr>
        <w:t>были приобретена и передана</w:t>
      </w:r>
      <w:r w:rsidR="00E52627">
        <w:rPr>
          <w:color w:val="000000"/>
          <w:spacing w:val="5"/>
          <w:sz w:val="28"/>
          <w:szCs w:val="28"/>
        </w:rPr>
        <w:t xml:space="preserve"> в школу п.Маяк</w:t>
      </w:r>
      <w:r w:rsidR="007632FE">
        <w:rPr>
          <w:color w:val="000000"/>
          <w:spacing w:val="5"/>
          <w:sz w:val="28"/>
          <w:szCs w:val="28"/>
        </w:rPr>
        <w:t xml:space="preserve"> форма хоккейная на сумму 26 тыс. 615 руб.</w:t>
      </w:r>
    </w:p>
    <w:p w:rsidR="00C36DFE" w:rsidRDefault="00C36DFE" w:rsidP="007632FE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зимний период освещаются хоккейные коробки. </w:t>
      </w:r>
    </w:p>
    <w:p w:rsidR="007632FE" w:rsidRDefault="007632FE" w:rsidP="007632FE">
      <w:pPr>
        <w:ind w:firstLine="70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 участия команды в соревнованиях по баскетболу была выделена сумма в 2 тыс</w:t>
      </w:r>
      <w:proofErr w:type="gramStart"/>
      <w:r>
        <w:rPr>
          <w:color w:val="000000"/>
          <w:spacing w:val="5"/>
          <w:sz w:val="28"/>
          <w:szCs w:val="28"/>
        </w:rPr>
        <w:t>.р</w:t>
      </w:r>
      <w:proofErr w:type="gramEnd"/>
      <w:r>
        <w:rPr>
          <w:color w:val="000000"/>
          <w:spacing w:val="5"/>
          <w:sz w:val="28"/>
          <w:szCs w:val="28"/>
        </w:rPr>
        <w:t xml:space="preserve">ублей, на транспортные расходы по доставке детей на соревнование </w:t>
      </w:r>
      <w:r w:rsidR="00C36DFE">
        <w:rPr>
          <w:color w:val="000000"/>
          <w:spacing w:val="5"/>
          <w:sz w:val="28"/>
          <w:szCs w:val="28"/>
        </w:rPr>
        <w:t xml:space="preserve">составили </w:t>
      </w:r>
      <w:r>
        <w:rPr>
          <w:color w:val="000000"/>
          <w:spacing w:val="5"/>
          <w:sz w:val="28"/>
          <w:szCs w:val="28"/>
        </w:rPr>
        <w:t>– 4 тыс. 388 руб. 50 коп.</w:t>
      </w:r>
    </w:p>
    <w:p w:rsidR="002B57D0" w:rsidRDefault="002B57D0" w:rsidP="000B0BF6">
      <w:pPr>
        <w:ind w:firstLine="708"/>
        <w:rPr>
          <w:color w:val="000000"/>
          <w:spacing w:val="5"/>
          <w:sz w:val="28"/>
          <w:szCs w:val="28"/>
        </w:rPr>
      </w:pPr>
    </w:p>
    <w:p w:rsidR="009160A0" w:rsidRDefault="002B57D0" w:rsidP="005D745C">
      <w:pPr>
        <w:shd w:val="clear" w:color="auto" w:fill="FFFFFF"/>
        <w:spacing w:line="322" w:lineRule="exact"/>
        <w:ind w:firstLine="708"/>
        <w:rPr>
          <w:b/>
          <w:bCs/>
          <w:color w:val="000000"/>
          <w:spacing w:val="-2"/>
          <w:sz w:val="28"/>
          <w:szCs w:val="28"/>
        </w:rPr>
      </w:pPr>
      <w:r w:rsidRPr="00861529">
        <w:rPr>
          <w:color w:val="000000"/>
          <w:spacing w:val="8"/>
          <w:sz w:val="28"/>
          <w:szCs w:val="28"/>
        </w:rPr>
        <w:t xml:space="preserve">Для </w:t>
      </w:r>
      <w:r w:rsidR="00CD0CE8">
        <w:rPr>
          <w:color w:val="000000"/>
          <w:spacing w:val="8"/>
          <w:sz w:val="28"/>
          <w:szCs w:val="28"/>
        </w:rPr>
        <w:t xml:space="preserve">организации проведения на территории </w:t>
      </w:r>
      <w:proofErr w:type="spellStart"/>
      <w:r w:rsidR="00CD0CE8">
        <w:rPr>
          <w:color w:val="000000"/>
          <w:spacing w:val="8"/>
          <w:sz w:val="28"/>
          <w:szCs w:val="28"/>
        </w:rPr>
        <w:t>Кунашакского</w:t>
      </w:r>
      <w:proofErr w:type="spellEnd"/>
      <w:r w:rsidR="00CD0CE8">
        <w:rPr>
          <w:color w:val="000000"/>
          <w:spacing w:val="8"/>
          <w:sz w:val="28"/>
          <w:szCs w:val="28"/>
        </w:rPr>
        <w:t xml:space="preserve"> сельского</w:t>
      </w:r>
      <w:r w:rsidR="0095286F">
        <w:rPr>
          <w:color w:val="000000"/>
          <w:spacing w:val="8"/>
          <w:sz w:val="28"/>
          <w:szCs w:val="28"/>
        </w:rPr>
        <w:t xml:space="preserve"> мероприятий по предупреждению и ликвидаций болезней животных, их лечению отлову и содержанию (т.е. </w:t>
      </w:r>
      <w:r w:rsidRPr="00861529">
        <w:rPr>
          <w:color w:val="000000"/>
          <w:spacing w:val="8"/>
          <w:sz w:val="28"/>
          <w:szCs w:val="28"/>
        </w:rPr>
        <w:t>борьбы с бродячими собаками</w:t>
      </w:r>
      <w:r w:rsidR="0095286F">
        <w:rPr>
          <w:color w:val="000000"/>
          <w:spacing w:val="8"/>
          <w:sz w:val="28"/>
          <w:szCs w:val="28"/>
        </w:rPr>
        <w:t>)</w:t>
      </w:r>
      <w:r w:rsidRPr="00861529">
        <w:rPr>
          <w:color w:val="000000"/>
          <w:spacing w:val="8"/>
          <w:sz w:val="28"/>
          <w:szCs w:val="28"/>
        </w:rPr>
        <w:t xml:space="preserve"> была привлечен</w:t>
      </w:r>
      <w:r w:rsidR="000E400D">
        <w:rPr>
          <w:color w:val="000000"/>
          <w:spacing w:val="8"/>
          <w:sz w:val="28"/>
          <w:szCs w:val="28"/>
        </w:rPr>
        <w:t xml:space="preserve">а </w:t>
      </w:r>
      <w:r w:rsidR="000E400D" w:rsidRPr="00861529">
        <w:rPr>
          <w:color w:val="000000"/>
          <w:spacing w:val="8"/>
          <w:sz w:val="28"/>
          <w:szCs w:val="28"/>
        </w:rPr>
        <w:t xml:space="preserve">специализированная организация </w:t>
      </w:r>
      <w:r w:rsidR="000E400D">
        <w:rPr>
          <w:color w:val="000000"/>
          <w:spacing w:val="8"/>
          <w:sz w:val="28"/>
          <w:szCs w:val="28"/>
        </w:rPr>
        <w:t xml:space="preserve">ООО «ЮВИН» </w:t>
      </w:r>
      <w:r w:rsidRPr="00861529">
        <w:rPr>
          <w:color w:val="000000"/>
          <w:spacing w:val="8"/>
          <w:sz w:val="28"/>
          <w:szCs w:val="28"/>
        </w:rPr>
        <w:t>по линии Управления с/х</w:t>
      </w:r>
      <w:r>
        <w:rPr>
          <w:color w:val="000000"/>
          <w:spacing w:val="8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8"/>
          <w:sz w:val="28"/>
          <w:szCs w:val="28"/>
        </w:rPr>
        <w:t>Куна</w:t>
      </w:r>
      <w:r w:rsidR="001C387E">
        <w:rPr>
          <w:color w:val="000000"/>
          <w:spacing w:val="8"/>
          <w:sz w:val="28"/>
          <w:szCs w:val="28"/>
        </w:rPr>
        <w:t>шакского</w:t>
      </w:r>
      <w:proofErr w:type="spellEnd"/>
      <w:r w:rsidR="0095286F">
        <w:rPr>
          <w:color w:val="000000"/>
          <w:spacing w:val="8"/>
          <w:sz w:val="28"/>
          <w:szCs w:val="28"/>
        </w:rPr>
        <w:t xml:space="preserve"> муниципального района. В 2020 году было отловлено 14</w:t>
      </w:r>
      <w:r w:rsidR="001C387E">
        <w:rPr>
          <w:color w:val="000000"/>
          <w:spacing w:val="8"/>
          <w:sz w:val="28"/>
          <w:szCs w:val="28"/>
        </w:rPr>
        <w:t xml:space="preserve"> голов бродячих (безнадзорных) собак</w:t>
      </w:r>
      <w:r w:rsidR="0095286F">
        <w:rPr>
          <w:color w:val="000000"/>
          <w:spacing w:val="8"/>
          <w:sz w:val="28"/>
          <w:szCs w:val="28"/>
        </w:rPr>
        <w:t xml:space="preserve"> на сумму 185 тыс. 82</w:t>
      </w:r>
      <w:r w:rsidR="00E52627">
        <w:rPr>
          <w:color w:val="000000"/>
          <w:spacing w:val="8"/>
          <w:sz w:val="28"/>
          <w:szCs w:val="28"/>
        </w:rPr>
        <w:t xml:space="preserve">4 </w:t>
      </w:r>
      <w:r w:rsidR="001C387E">
        <w:rPr>
          <w:color w:val="000000"/>
          <w:spacing w:val="8"/>
          <w:sz w:val="28"/>
          <w:szCs w:val="28"/>
        </w:rPr>
        <w:t>рублей</w:t>
      </w:r>
      <w:r w:rsidR="0095286F">
        <w:rPr>
          <w:color w:val="000000"/>
          <w:spacing w:val="8"/>
          <w:sz w:val="28"/>
          <w:szCs w:val="28"/>
        </w:rPr>
        <w:t xml:space="preserve"> 3</w:t>
      </w:r>
      <w:r w:rsidR="00E52627">
        <w:rPr>
          <w:color w:val="000000"/>
          <w:spacing w:val="8"/>
          <w:sz w:val="28"/>
          <w:szCs w:val="28"/>
        </w:rPr>
        <w:t>5 коп</w:t>
      </w:r>
      <w:r w:rsidR="001C387E">
        <w:rPr>
          <w:color w:val="000000"/>
          <w:spacing w:val="8"/>
          <w:sz w:val="28"/>
          <w:szCs w:val="28"/>
        </w:rPr>
        <w:t>.</w:t>
      </w:r>
      <w:r w:rsidR="0044170E">
        <w:rPr>
          <w:color w:val="000000"/>
          <w:spacing w:val="8"/>
          <w:sz w:val="28"/>
          <w:szCs w:val="28"/>
        </w:rPr>
        <w:t xml:space="preserve"> (1 голова обошлась на сумму 13 273,17 рублей)</w:t>
      </w:r>
    </w:p>
    <w:p w:rsidR="00833823" w:rsidRDefault="00C312CC" w:rsidP="00833823">
      <w:pPr>
        <w:shd w:val="clear" w:color="auto" w:fill="FFFFFF"/>
        <w:spacing w:before="307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861529">
        <w:rPr>
          <w:b/>
          <w:bCs/>
          <w:color w:val="000000"/>
          <w:spacing w:val="-2"/>
          <w:sz w:val="28"/>
          <w:szCs w:val="28"/>
        </w:rPr>
        <w:t>РАССМОТРЕНИЕ ОБРАЩЕНИЙ</w:t>
      </w:r>
      <w:r w:rsidR="009D09B5">
        <w:rPr>
          <w:b/>
          <w:bCs/>
          <w:color w:val="000000"/>
          <w:spacing w:val="-2"/>
          <w:sz w:val="28"/>
          <w:szCs w:val="28"/>
        </w:rPr>
        <w:br/>
      </w:r>
    </w:p>
    <w:p w:rsidR="00833823" w:rsidRDefault="0083382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штате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состоят 11 работников, в том числе:</w:t>
      </w:r>
    </w:p>
    <w:p w:rsidR="00833823" w:rsidRDefault="0083382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Глава поселения;</w:t>
      </w:r>
    </w:p>
    <w:p w:rsidR="00833823" w:rsidRDefault="0083382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два заместителя Главы – по работе с населением и по финансовым вопросам;</w:t>
      </w:r>
    </w:p>
    <w:p w:rsidR="00C53CC3" w:rsidRDefault="0083382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C53CC3">
        <w:rPr>
          <w:sz w:val="28"/>
          <w:szCs w:val="28"/>
        </w:rPr>
        <w:t>главный бухгалтер</w:t>
      </w:r>
    </w:p>
    <w:p w:rsidR="00833823" w:rsidRDefault="00C53CC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-- 4</w:t>
      </w:r>
      <w:r w:rsidR="0083382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833823">
        <w:rPr>
          <w:sz w:val="28"/>
          <w:szCs w:val="28"/>
        </w:rPr>
        <w:t xml:space="preserve">; </w:t>
      </w:r>
    </w:p>
    <w:p w:rsidR="00833823" w:rsidRDefault="0083382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-- технический работник, водитель и электрик.</w:t>
      </w:r>
    </w:p>
    <w:p w:rsidR="00833823" w:rsidRDefault="00833823" w:rsidP="0083382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в бюджете сельского поселения составила </w:t>
      </w:r>
      <w:r w:rsidR="00C36DFE">
        <w:rPr>
          <w:sz w:val="28"/>
          <w:szCs w:val="28"/>
        </w:rPr>
        <w:t>31% (2019г. -</w:t>
      </w:r>
      <w:r>
        <w:rPr>
          <w:sz w:val="28"/>
          <w:szCs w:val="28"/>
        </w:rPr>
        <w:t>32%</w:t>
      </w:r>
      <w:r w:rsidR="00C36DFE">
        <w:rPr>
          <w:sz w:val="28"/>
          <w:szCs w:val="28"/>
        </w:rPr>
        <w:t xml:space="preserve">) </w:t>
      </w:r>
      <w:r w:rsidR="00C53CC3">
        <w:rPr>
          <w:sz w:val="28"/>
          <w:szCs w:val="28"/>
        </w:rPr>
        <w:t xml:space="preserve"> от общих расходов</w:t>
      </w:r>
      <w:r>
        <w:rPr>
          <w:sz w:val="28"/>
          <w:szCs w:val="28"/>
        </w:rPr>
        <w:t>.</w:t>
      </w:r>
    </w:p>
    <w:p w:rsidR="00C312CC" w:rsidRPr="00D202DA" w:rsidRDefault="00D202DA" w:rsidP="00833823">
      <w:pPr>
        <w:spacing w:line="276" w:lineRule="auto"/>
        <w:ind w:firstLine="708"/>
        <w:rPr>
          <w:sz w:val="28"/>
          <w:szCs w:val="28"/>
        </w:rPr>
      </w:pPr>
      <w:r w:rsidRPr="00D202DA">
        <w:rPr>
          <w:bCs/>
          <w:color w:val="000000"/>
          <w:spacing w:val="-2"/>
          <w:sz w:val="28"/>
          <w:szCs w:val="28"/>
        </w:rPr>
        <w:t>За</w:t>
      </w:r>
      <w:r w:rsidR="00C908DB">
        <w:rPr>
          <w:bCs/>
          <w:color w:val="000000"/>
          <w:spacing w:val="-2"/>
          <w:sz w:val="28"/>
          <w:szCs w:val="28"/>
        </w:rPr>
        <w:t xml:space="preserve"> 2020</w:t>
      </w:r>
      <w:r w:rsidR="000648FF">
        <w:rPr>
          <w:bCs/>
          <w:color w:val="000000"/>
          <w:spacing w:val="-2"/>
          <w:sz w:val="28"/>
          <w:szCs w:val="28"/>
        </w:rPr>
        <w:t xml:space="preserve"> года вынесено</w:t>
      </w:r>
      <w:r w:rsidR="001D0061">
        <w:rPr>
          <w:bCs/>
          <w:color w:val="000000"/>
          <w:spacing w:val="-2"/>
          <w:sz w:val="28"/>
          <w:szCs w:val="28"/>
        </w:rPr>
        <w:t xml:space="preserve"> 239</w:t>
      </w:r>
      <w:r w:rsidR="000648FF">
        <w:rPr>
          <w:bCs/>
          <w:color w:val="000000"/>
          <w:spacing w:val="-2"/>
          <w:sz w:val="28"/>
          <w:szCs w:val="28"/>
        </w:rPr>
        <w:t xml:space="preserve"> постановлени</w:t>
      </w:r>
      <w:r w:rsidR="00C53CC3">
        <w:rPr>
          <w:bCs/>
          <w:color w:val="000000"/>
          <w:spacing w:val="-2"/>
          <w:sz w:val="28"/>
          <w:szCs w:val="28"/>
        </w:rPr>
        <w:t>й</w:t>
      </w:r>
      <w:r w:rsidR="00F0156F">
        <w:rPr>
          <w:bCs/>
          <w:color w:val="000000"/>
          <w:spacing w:val="-2"/>
          <w:sz w:val="28"/>
          <w:szCs w:val="28"/>
        </w:rPr>
        <w:t xml:space="preserve"> и 98</w:t>
      </w:r>
      <w:r>
        <w:rPr>
          <w:bCs/>
          <w:color w:val="000000"/>
          <w:spacing w:val="-2"/>
          <w:sz w:val="28"/>
          <w:szCs w:val="28"/>
        </w:rPr>
        <w:t xml:space="preserve"> распоряжений Главы </w:t>
      </w:r>
      <w:proofErr w:type="spellStart"/>
      <w:r>
        <w:rPr>
          <w:bCs/>
          <w:color w:val="000000"/>
          <w:spacing w:val="-2"/>
          <w:sz w:val="28"/>
          <w:szCs w:val="28"/>
        </w:rPr>
        <w:t>Кунашакского</w:t>
      </w:r>
      <w:r w:rsidR="00C53E19">
        <w:rPr>
          <w:bCs/>
          <w:color w:val="000000"/>
          <w:spacing w:val="-2"/>
          <w:sz w:val="28"/>
          <w:szCs w:val="28"/>
        </w:rPr>
        <w:t>сельского</w:t>
      </w:r>
      <w:proofErr w:type="spellEnd"/>
      <w:r w:rsidR="00C53E19">
        <w:rPr>
          <w:bCs/>
          <w:color w:val="000000"/>
          <w:spacing w:val="-2"/>
          <w:sz w:val="28"/>
          <w:szCs w:val="28"/>
        </w:rPr>
        <w:t xml:space="preserve"> поселения.</w:t>
      </w:r>
      <w:r w:rsidR="00C312CC" w:rsidRPr="00D202DA">
        <w:rPr>
          <w:bCs/>
          <w:color w:val="000000"/>
          <w:spacing w:val="-2"/>
          <w:sz w:val="28"/>
          <w:szCs w:val="28"/>
        </w:rPr>
        <w:br/>
      </w:r>
    </w:p>
    <w:p w:rsidR="00BA4C0A" w:rsidRDefault="004A7D66" w:rsidP="00865444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 2020</w:t>
      </w:r>
      <w:r w:rsidR="00865444">
        <w:rPr>
          <w:color w:val="000000"/>
          <w:spacing w:val="8"/>
          <w:sz w:val="28"/>
          <w:szCs w:val="28"/>
        </w:rPr>
        <w:t xml:space="preserve"> году</w:t>
      </w:r>
      <w:r w:rsidR="00C312CC" w:rsidRPr="00861529">
        <w:rPr>
          <w:color w:val="000000"/>
          <w:spacing w:val="8"/>
          <w:sz w:val="28"/>
          <w:szCs w:val="28"/>
        </w:rPr>
        <w:t xml:space="preserve"> граждан</w:t>
      </w:r>
      <w:r w:rsidR="00865444">
        <w:rPr>
          <w:color w:val="000000"/>
          <w:spacing w:val="8"/>
          <w:sz w:val="28"/>
          <w:szCs w:val="28"/>
        </w:rPr>
        <w:t>е обращались</w:t>
      </w:r>
      <w:r w:rsidR="00C312CC" w:rsidRPr="00861529">
        <w:rPr>
          <w:color w:val="000000"/>
          <w:spacing w:val="8"/>
          <w:sz w:val="28"/>
          <w:szCs w:val="28"/>
        </w:rPr>
        <w:t xml:space="preserve"> по различным вопросам.</w:t>
      </w:r>
      <w:r w:rsidR="003F11A9">
        <w:rPr>
          <w:color w:val="000000"/>
          <w:spacing w:val="8"/>
          <w:sz w:val="28"/>
          <w:szCs w:val="28"/>
        </w:rPr>
        <w:t xml:space="preserve"> Выдано 2800</w:t>
      </w:r>
      <w:r w:rsidR="00865444">
        <w:rPr>
          <w:color w:val="000000"/>
          <w:spacing w:val="8"/>
          <w:sz w:val="28"/>
          <w:szCs w:val="28"/>
        </w:rPr>
        <w:t xml:space="preserve"> различных справок, рассмотрено 315 обращений, по всем им даны необходимые разъяснения и письменные ответы.</w:t>
      </w:r>
    </w:p>
    <w:p w:rsidR="00BA4C0A" w:rsidRDefault="00865444" w:rsidP="00C36DFE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Поступило</w:t>
      </w:r>
      <w:r w:rsidR="000E400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разного рода </w:t>
      </w:r>
      <w:r w:rsidR="00BA4C0A">
        <w:rPr>
          <w:color w:val="000000"/>
          <w:spacing w:val="6"/>
          <w:sz w:val="28"/>
          <w:szCs w:val="28"/>
        </w:rPr>
        <w:t>обращений</w:t>
      </w:r>
      <w:r w:rsidR="000E400D">
        <w:rPr>
          <w:color w:val="000000"/>
          <w:spacing w:val="6"/>
          <w:sz w:val="28"/>
          <w:szCs w:val="28"/>
        </w:rPr>
        <w:t xml:space="preserve"> </w:t>
      </w:r>
      <w:r w:rsidR="00C53CC3">
        <w:rPr>
          <w:color w:val="000000"/>
          <w:spacing w:val="6"/>
          <w:sz w:val="28"/>
          <w:szCs w:val="28"/>
        </w:rPr>
        <w:t xml:space="preserve">от </w:t>
      </w:r>
      <w:r w:rsidR="003F11A9">
        <w:rPr>
          <w:color w:val="000000"/>
          <w:spacing w:val="6"/>
          <w:sz w:val="28"/>
          <w:szCs w:val="28"/>
        </w:rPr>
        <w:t>юридических лиц в количестве 662</w:t>
      </w:r>
      <w:r w:rsidR="00990263">
        <w:rPr>
          <w:color w:val="000000"/>
          <w:spacing w:val="6"/>
          <w:sz w:val="28"/>
          <w:szCs w:val="28"/>
        </w:rPr>
        <w:t xml:space="preserve"> </w:t>
      </w:r>
      <w:r w:rsidR="00C53CC3">
        <w:rPr>
          <w:color w:val="000000"/>
          <w:spacing w:val="6"/>
          <w:sz w:val="28"/>
          <w:szCs w:val="28"/>
        </w:rPr>
        <w:t>штук</w:t>
      </w:r>
      <w:proofErr w:type="gramStart"/>
      <w:r w:rsidR="00C53CC3">
        <w:rPr>
          <w:color w:val="000000"/>
          <w:spacing w:val="6"/>
          <w:sz w:val="28"/>
          <w:szCs w:val="28"/>
        </w:rPr>
        <w:t>.</w:t>
      </w:r>
      <w:proofErr w:type="gramEnd"/>
      <w:r w:rsidR="00C53CC3">
        <w:rPr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</w:rPr>
        <w:t>и</w:t>
      </w:r>
      <w:proofErr w:type="gramEnd"/>
      <w:r>
        <w:rPr>
          <w:color w:val="000000"/>
          <w:spacing w:val="6"/>
          <w:sz w:val="28"/>
          <w:szCs w:val="28"/>
        </w:rPr>
        <w:t xml:space="preserve"> </w:t>
      </w:r>
      <w:r w:rsidR="00C53CC3">
        <w:rPr>
          <w:color w:val="000000"/>
          <w:spacing w:val="6"/>
          <w:sz w:val="28"/>
          <w:szCs w:val="28"/>
        </w:rPr>
        <w:t xml:space="preserve">на каждое </w:t>
      </w:r>
      <w:r w:rsidR="003F11A9">
        <w:rPr>
          <w:color w:val="000000"/>
          <w:spacing w:val="6"/>
          <w:sz w:val="28"/>
          <w:szCs w:val="28"/>
        </w:rPr>
        <w:t>обращение направлен ответ</w:t>
      </w:r>
      <w:r w:rsidR="00BA4C0A">
        <w:rPr>
          <w:color w:val="000000"/>
          <w:spacing w:val="6"/>
          <w:sz w:val="28"/>
          <w:szCs w:val="28"/>
        </w:rPr>
        <w:t>.</w:t>
      </w:r>
    </w:p>
    <w:p w:rsidR="001C387E" w:rsidRDefault="001C387E" w:rsidP="001C387E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-- выданы Выписки из </w:t>
      </w:r>
      <w:proofErr w:type="spellStart"/>
      <w:r>
        <w:rPr>
          <w:color w:val="000000"/>
          <w:spacing w:val="6"/>
          <w:sz w:val="28"/>
          <w:szCs w:val="28"/>
        </w:rPr>
        <w:t>похозяйственных</w:t>
      </w:r>
      <w:proofErr w:type="spellEnd"/>
      <w:r>
        <w:rPr>
          <w:color w:val="000000"/>
          <w:spacing w:val="6"/>
          <w:sz w:val="28"/>
          <w:szCs w:val="28"/>
        </w:rPr>
        <w:t xml:space="preserve"> книг для оформления земельного участка и жилого дома по </w:t>
      </w:r>
      <w:r w:rsidR="00990263">
        <w:rPr>
          <w:color w:val="000000"/>
          <w:spacing w:val="6"/>
          <w:sz w:val="28"/>
          <w:szCs w:val="28"/>
        </w:rPr>
        <w:t>упрощенной форме в количестве 20</w:t>
      </w:r>
      <w:r>
        <w:rPr>
          <w:color w:val="000000"/>
          <w:spacing w:val="6"/>
          <w:sz w:val="28"/>
          <w:szCs w:val="28"/>
        </w:rPr>
        <w:t xml:space="preserve"> шт.</w:t>
      </w:r>
    </w:p>
    <w:p w:rsidR="001C387E" w:rsidRDefault="001C387E" w:rsidP="00865444">
      <w:pPr>
        <w:shd w:val="clear" w:color="auto" w:fill="FFFFFF"/>
        <w:spacing w:line="322" w:lineRule="exact"/>
        <w:rPr>
          <w:color w:val="000000"/>
          <w:spacing w:val="6"/>
          <w:sz w:val="28"/>
          <w:szCs w:val="28"/>
        </w:rPr>
      </w:pPr>
    </w:p>
    <w:p w:rsidR="006C584C" w:rsidRDefault="00BA4C0A" w:rsidP="00990263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Общая исходящая коррес</w:t>
      </w:r>
      <w:r w:rsidR="00C53CC3">
        <w:rPr>
          <w:color w:val="000000"/>
          <w:spacing w:val="6"/>
          <w:sz w:val="28"/>
          <w:szCs w:val="28"/>
        </w:rPr>
        <w:t>понденция по гражданам состави</w:t>
      </w:r>
      <w:r w:rsidR="00184349">
        <w:rPr>
          <w:color w:val="000000"/>
          <w:spacing w:val="6"/>
          <w:sz w:val="28"/>
          <w:szCs w:val="28"/>
        </w:rPr>
        <w:t>л</w:t>
      </w:r>
      <w:r w:rsidR="00C53CC3"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–     2346.</w:t>
      </w:r>
    </w:p>
    <w:p w:rsidR="006C584C" w:rsidRDefault="006C584C" w:rsidP="00622978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</w:p>
    <w:p w:rsidR="00ED479C" w:rsidRDefault="00ED479C" w:rsidP="00ED479C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сведению:</w:t>
      </w:r>
    </w:p>
    <w:p w:rsidR="009D09B5" w:rsidRDefault="009D09B5" w:rsidP="00ED479C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1671"/>
        <w:gridCol w:w="1405"/>
        <w:gridCol w:w="1406"/>
        <w:gridCol w:w="1406"/>
        <w:gridCol w:w="1498"/>
        <w:gridCol w:w="1359"/>
        <w:gridCol w:w="1383"/>
      </w:tblGrid>
      <w:tr w:rsidR="0007722D" w:rsidTr="00356011">
        <w:tc>
          <w:tcPr>
            <w:tcW w:w="1671" w:type="dxa"/>
            <w:vMerge w:val="restart"/>
          </w:tcPr>
          <w:p w:rsidR="0007722D" w:rsidRPr="0059637E" w:rsidRDefault="0007722D" w:rsidP="008C6A46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Наименование населенного пункта</w:t>
            </w:r>
          </w:p>
        </w:tc>
        <w:tc>
          <w:tcPr>
            <w:tcW w:w="8457" w:type="dxa"/>
            <w:gridSpan w:val="6"/>
          </w:tcPr>
          <w:p w:rsidR="0007722D" w:rsidRDefault="0007722D" w:rsidP="008C6A46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Численность населения по годам</w:t>
            </w:r>
          </w:p>
        </w:tc>
      </w:tr>
      <w:tr w:rsidR="0007722D" w:rsidTr="0007722D">
        <w:tc>
          <w:tcPr>
            <w:tcW w:w="1671" w:type="dxa"/>
            <w:vMerge/>
          </w:tcPr>
          <w:p w:rsidR="0007722D" w:rsidRDefault="0007722D" w:rsidP="009D09B5">
            <w:pPr>
              <w:rPr>
                <w:color w:val="000000"/>
                <w:spacing w:val="6"/>
              </w:rPr>
            </w:pPr>
          </w:p>
        </w:tc>
        <w:tc>
          <w:tcPr>
            <w:tcW w:w="1405" w:type="dxa"/>
          </w:tcPr>
          <w:p w:rsidR="0007722D" w:rsidRPr="0007722D" w:rsidRDefault="0007722D" w:rsidP="009D09B5">
            <w:pPr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07722D">
              <w:rPr>
                <w:color w:val="000000"/>
                <w:spacing w:val="6"/>
                <w:sz w:val="18"/>
                <w:szCs w:val="18"/>
              </w:rPr>
              <w:t>01.01.2016г.</w:t>
            </w:r>
          </w:p>
        </w:tc>
        <w:tc>
          <w:tcPr>
            <w:tcW w:w="1406" w:type="dxa"/>
          </w:tcPr>
          <w:p w:rsidR="0007722D" w:rsidRPr="0007722D" w:rsidRDefault="0007722D" w:rsidP="009D09B5">
            <w:pPr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07722D">
              <w:rPr>
                <w:color w:val="000000"/>
                <w:spacing w:val="6"/>
                <w:sz w:val="18"/>
                <w:szCs w:val="18"/>
              </w:rPr>
              <w:t>01.01.2017г.</w:t>
            </w:r>
          </w:p>
        </w:tc>
        <w:tc>
          <w:tcPr>
            <w:tcW w:w="1406" w:type="dxa"/>
          </w:tcPr>
          <w:p w:rsidR="0007722D" w:rsidRPr="0007722D" w:rsidRDefault="0007722D" w:rsidP="009D09B5">
            <w:pPr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07722D">
              <w:rPr>
                <w:color w:val="000000"/>
                <w:spacing w:val="6"/>
                <w:sz w:val="18"/>
                <w:szCs w:val="18"/>
              </w:rPr>
              <w:t>01.01.2018г.</w:t>
            </w:r>
          </w:p>
        </w:tc>
        <w:tc>
          <w:tcPr>
            <w:tcW w:w="1498" w:type="dxa"/>
          </w:tcPr>
          <w:p w:rsidR="0007722D" w:rsidRPr="0007722D" w:rsidRDefault="0007722D" w:rsidP="009D09B5">
            <w:pPr>
              <w:jc w:val="center"/>
              <w:rPr>
                <w:color w:val="000000"/>
                <w:spacing w:val="6"/>
                <w:sz w:val="18"/>
                <w:szCs w:val="18"/>
              </w:rPr>
            </w:pPr>
            <w:r w:rsidRPr="0007722D">
              <w:rPr>
                <w:color w:val="000000"/>
                <w:spacing w:val="6"/>
                <w:sz w:val="18"/>
                <w:szCs w:val="18"/>
              </w:rPr>
              <w:t>01.01.2019г.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01.01.2020</w:t>
            </w:r>
            <w:r w:rsidRPr="0007722D">
              <w:rPr>
                <w:color w:val="000000"/>
                <w:spacing w:val="6"/>
                <w:sz w:val="18"/>
                <w:szCs w:val="18"/>
              </w:rPr>
              <w:t>г.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01.01.2021</w:t>
            </w:r>
            <w:r w:rsidRPr="0007722D">
              <w:rPr>
                <w:color w:val="000000"/>
                <w:spacing w:val="6"/>
                <w:sz w:val="18"/>
                <w:szCs w:val="18"/>
              </w:rPr>
              <w:t>г.</w:t>
            </w:r>
          </w:p>
        </w:tc>
      </w:tr>
      <w:tr w:rsidR="0007722D" w:rsidTr="0007722D">
        <w:tc>
          <w:tcPr>
            <w:tcW w:w="1671" w:type="dxa"/>
          </w:tcPr>
          <w:p w:rsidR="0007722D" w:rsidRPr="0059637E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Кунашак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7079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7121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7463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7475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6967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7049</w:t>
            </w:r>
          </w:p>
        </w:tc>
      </w:tr>
      <w:tr w:rsidR="0007722D" w:rsidTr="0007722D">
        <w:tc>
          <w:tcPr>
            <w:tcW w:w="1671" w:type="dxa"/>
          </w:tcPr>
          <w:p w:rsidR="0007722D" w:rsidRPr="0059637E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</w:t>
            </w:r>
            <w:proofErr w:type="gramStart"/>
            <w:r>
              <w:rPr>
                <w:color w:val="000000"/>
                <w:spacing w:val="6"/>
              </w:rPr>
              <w:t>.Л</w:t>
            </w:r>
            <w:proofErr w:type="gramEnd"/>
            <w:r>
              <w:rPr>
                <w:color w:val="000000"/>
                <w:spacing w:val="6"/>
              </w:rPr>
              <w:t>есной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355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355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343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346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343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331</w:t>
            </w:r>
          </w:p>
        </w:tc>
      </w:tr>
      <w:tr w:rsidR="0007722D" w:rsidTr="0007722D">
        <w:tc>
          <w:tcPr>
            <w:tcW w:w="1671" w:type="dxa"/>
          </w:tcPr>
          <w:p w:rsidR="0007722D" w:rsidRPr="0059637E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ст</w:t>
            </w:r>
            <w:proofErr w:type="gramStart"/>
            <w:r>
              <w:rPr>
                <w:color w:val="000000"/>
                <w:spacing w:val="6"/>
              </w:rPr>
              <w:t>.К</w:t>
            </w:r>
            <w:proofErr w:type="gramEnd"/>
            <w:r>
              <w:rPr>
                <w:color w:val="000000"/>
                <w:spacing w:val="6"/>
              </w:rPr>
              <w:t>унашак (</w:t>
            </w:r>
            <w:r w:rsidRPr="00B20038">
              <w:rPr>
                <w:color w:val="000000"/>
                <w:spacing w:val="6"/>
                <w:sz w:val="20"/>
                <w:szCs w:val="20"/>
              </w:rPr>
              <w:t>91 км ЮУЖД)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65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66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62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61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51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51</w:t>
            </w:r>
          </w:p>
        </w:tc>
      </w:tr>
      <w:tr w:rsidR="0007722D" w:rsidTr="0007722D">
        <w:tc>
          <w:tcPr>
            <w:tcW w:w="1671" w:type="dxa"/>
          </w:tcPr>
          <w:p w:rsidR="0007722D" w:rsidRPr="0059637E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 Разъезд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40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40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39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39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39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35</w:t>
            </w:r>
          </w:p>
        </w:tc>
      </w:tr>
      <w:tr w:rsidR="0007722D" w:rsidTr="0007722D">
        <w:tc>
          <w:tcPr>
            <w:tcW w:w="1671" w:type="dxa"/>
          </w:tcPr>
          <w:p w:rsidR="0007722D" w:rsidRPr="0059637E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</w:t>
            </w:r>
            <w:proofErr w:type="gramStart"/>
            <w:r>
              <w:rPr>
                <w:color w:val="000000"/>
                <w:spacing w:val="6"/>
              </w:rPr>
              <w:t>.М</w:t>
            </w:r>
            <w:proofErr w:type="gramEnd"/>
            <w:r>
              <w:rPr>
                <w:color w:val="000000"/>
                <w:spacing w:val="6"/>
              </w:rPr>
              <w:t>аяк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509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490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495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453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458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445</w:t>
            </w:r>
          </w:p>
        </w:tc>
      </w:tr>
      <w:tr w:rsidR="0007722D" w:rsidTr="0007722D">
        <w:tc>
          <w:tcPr>
            <w:tcW w:w="1671" w:type="dxa"/>
          </w:tcPr>
          <w:p w:rsidR="0007722D" w:rsidRPr="0059637E" w:rsidRDefault="0007722D" w:rsidP="009D09B5">
            <w:pPr>
              <w:rPr>
                <w:color w:val="000000"/>
                <w:spacing w:val="6"/>
              </w:rPr>
            </w:pPr>
            <w:proofErr w:type="spellStart"/>
            <w:r>
              <w:rPr>
                <w:color w:val="000000"/>
                <w:spacing w:val="6"/>
              </w:rPr>
              <w:t>д</w:t>
            </w:r>
            <w:proofErr w:type="gramStart"/>
            <w:r>
              <w:rPr>
                <w:color w:val="000000"/>
                <w:spacing w:val="6"/>
              </w:rPr>
              <w:t>.А</w:t>
            </w:r>
            <w:proofErr w:type="gramEnd"/>
            <w:r>
              <w:rPr>
                <w:color w:val="000000"/>
                <w:spacing w:val="6"/>
              </w:rPr>
              <w:t>рыкова</w:t>
            </w:r>
            <w:proofErr w:type="spellEnd"/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11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11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</w:t>
            </w:r>
          </w:p>
        </w:tc>
      </w:tr>
      <w:tr w:rsidR="0007722D" w:rsidTr="0007722D">
        <w:tc>
          <w:tcPr>
            <w:tcW w:w="1671" w:type="dxa"/>
          </w:tcPr>
          <w:p w:rsidR="0007722D" w:rsidRDefault="0007722D" w:rsidP="009D09B5">
            <w:pPr>
              <w:rPr>
                <w:color w:val="000000"/>
                <w:spacing w:val="6"/>
              </w:rPr>
            </w:pPr>
            <w:proofErr w:type="spellStart"/>
            <w:r>
              <w:rPr>
                <w:color w:val="000000"/>
                <w:spacing w:val="6"/>
              </w:rPr>
              <w:t>д</w:t>
            </w:r>
            <w:proofErr w:type="gramStart"/>
            <w:r>
              <w:rPr>
                <w:color w:val="000000"/>
                <w:spacing w:val="6"/>
              </w:rPr>
              <w:t>.К</w:t>
            </w:r>
            <w:proofErr w:type="gramEnd"/>
            <w:r>
              <w:rPr>
                <w:color w:val="000000"/>
                <w:spacing w:val="6"/>
              </w:rPr>
              <w:t>анзафарова</w:t>
            </w:r>
            <w:proofErr w:type="spellEnd"/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153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156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160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161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159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146</w:t>
            </w:r>
          </w:p>
        </w:tc>
      </w:tr>
      <w:tr w:rsidR="0007722D" w:rsidTr="0007722D">
        <w:tc>
          <w:tcPr>
            <w:tcW w:w="1671" w:type="dxa"/>
          </w:tcPr>
          <w:p w:rsidR="0007722D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д</w:t>
            </w:r>
            <w:proofErr w:type="gramStart"/>
            <w:r>
              <w:rPr>
                <w:color w:val="000000"/>
                <w:spacing w:val="6"/>
              </w:rPr>
              <w:t>.Б</w:t>
            </w:r>
            <w:proofErr w:type="gramEnd"/>
            <w:r>
              <w:rPr>
                <w:color w:val="000000"/>
                <w:spacing w:val="6"/>
              </w:rPr>
              <w:t>орисовка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574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596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682</w:t>
            </w:r>
          </w:p>
        </w:tc>
        <w:tc>
          <w:tcPr>
            <w:tcW w:w="1498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639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521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501</w:t>
            </w:r>
          </w:p>
        </w:tc>
      </w:tr>
      <w:tr w:rsidR="0007722D" w:rsidTr="0007722D">
        <w:tc>
          <w:tcPr>
            <w:tcW w:w="1671" w:type="dxa"/>
          </w:tcPr>
          <w:p w:rsidR="0007722D" w:rsidRDefault="0007722D" w:rsidP="009D09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Итого:</w:t>
            </w:r>
          </w:p>
        </w:tc>
        <w:tc>
          <w:tcPr>
            <w:tcW w:w="1405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8775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8824</w:t>
            </w:r>
          </w:p>
        </w:tc>
        <w:tc>
          <w:tcPr>
            <w:tcW w:w="1406" w:type="dxa"/>
          </w:tcPr>
          <w:p w:rsidR="0007722D" w:rsidRPr="0059637E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9244</w:t>
            </w:r>
          </w:p>
        </w:tc>
        <w:tc>
          <w:tcPr>
            <w:tcW w:w="1498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9185</w:t>
            </w:r>
          </w:p>
        </w:tc>
        <w:tc>
          <w:tcPr>
            <w:tcW w:w="1359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8549</w:t>
            </w:r>
          </w:p>
        </w:tc>
        <w:tc>
          <w:tcPr>
            <w:tcW w:w="1383" w:type="dxa"/>
          </w:tcPr>
          <w:p w:rsidR="0007722D" w:rsidRDefault="0007722D" w:rsidP="009D09B5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8566</w:t>
            </w:r>
          </w:p>
        </w:tc>
      </w:tr>
    </w:tbl>
    <w:p w:rsidR="0059637E" w:rsidRDefault="0059637E" w:rsidP="00ED479C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</w:p>
    <w:p w:rsidR="00796BD0" w:rsidRDefault="00796BD0" w:rsidP="00C82A9A">
      <w:pPr>
        <w:shd w:val="clear" w:color="auto" w:fill="FFFFFF"/>
        <w:spacing w:line="322" w:lineRule="exact"/>
        <w:rPr>
          <w:color w:val="000000"/>
          <w:spacing w:val="6"/>
          <w:sz w:val="28"/>
          <w:szCs w:val="28"/>
        </w:rPr>
      </w:pPr>
    </w:p>
    <w:sectPr w:rsidR="00796BD0" w:rsidSect="00053A81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6C95"/>
    <w:multiLevelType w:val="multilevel"/>
    <w:tmpl w:val="BC34B8E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D3655FF"/>
    <w:multiLevelType w:val="hybridMultilevel"/>
    <w:tmpl w:val="17E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76E1"/>
    <w:multiLevelType w:val="hybridMultilevel"/>
    <w:tmpl w:val="35DC9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4CB0"/>
    <w:multiLevelType w:val="hybridMultilevel"/>
    <w:tmpl w:val="90BAB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51"/>
    <w:rsid w:val="00011FF7"/>
    <w:rsid w:val="000232EF"/>
    <w:rsid w:val="00031456"/>
    <w:rsid w:val="00033BE9"/>
    <w:rsid w:val="00046800"/>
    <w:rsid w:val="00053A81"/>
    <w:rsid w:val="000648FF"/>
    <w:rsid w:val="0007722D"/>
    <w:rsid w:val="00080572"/>
    <w:rsid w:val="00081402"/>
    <w:rsid w:val="000836F4"/>
    <w:rsid w:val="000A430D"/>
    <w:rsid w:val="000B0BF6"/>
    <w:rsid w:val="000C0760"/>
    <w:rsid w:val="000C5E02"/>
    <w:rsid w:val="000E400D"/>
    <w:rsid w:val="00131D39"/>
    <w:rsid w:val="001432A0"/>
    <w:rsid w:val="001546BD"/>
    <w:rsid w:val="001839E3"/>
    <w:rsid w:val="00184349"/>
    <w:rsid w:val="00184991"/>
    <w:rsid w:val="00187883"/>
    <w:rsid w:val="001C387E"/>
    <w:rsid w:val="001C598F"/>
    <w:rsid w:val="001D0061"/>
    <w:rsid w:val="00200886"/>
    <w:rsid w:val="00210F74"/>
    <w:rsid w:val="002259E1"/>
    <w:rsid w:val="00231378"/>
    <w:rsid w:val="002561AC"/>
    <w:rsid w:val="00277D9A"/>
    <w:rsid w:val="00287DA5"/>
    <w:rsid w:val="00291784"/>
    <w:rsid w:val="002B57D0"/>
    <w:rsid w:val="002C5A10"/>
    <w:rsid w:val="002D49B4"/>
    <w:rsid w:val="00320619"/>
    <w:rsid w:val="00336BC8"/>
    <w:rsid w:val="00351DE1"/>
    <w:rsid w:val="0037235B"/>
    <w:rsid w:val="00380EBB"/>
    <w:rsid w:val="003900AE"/>
    <w:rsid w:val="00391809"/>
    <w:rsid w:val="003C1F39"/>
    <w:rsid w:val="003C2E01"/>
    <w:rsid w:val="003E2608"/>
    <w:rsid w:val="003F11A9"/>
    <w:rsid w:val="004208D4"/>
    <w:rsid w:val="00433417"/>
    <w:rsid w:val="0044170E"/>
    <w:rsid w:val="00447BDD"/>
    <w:rsid w:val="0049079B"/>
    <w:rsid w:val="00491352"/>
    <w:rsid w:val="00496378"/>
    <w:rsid w:val="004A6EFB"/>
    <w:rsid w:val="004A7A30"/>
    <w:rsid w:val="004A7D66"/>
    <w:rsid w:val="004D4743"/>
    <w:rsid w:val="004E2AB3"/>
    <w:rsid w:val="004F54C7"/>
    <w:rsid w:val="00500145"/>
    <w:rsid w:val="00500D2E"/>
    <w:rsid w:val="005064A7"/>
    <w:rsid w:val="00514992"/>
    <w:rsid w:val="00525041"/>
    <w:rsid w:val="0053697D"/>
    <w:rsid w:val="00537D8D"/>
    <w:rsid w:val="00564A92"/>
    <w:rsid w:val="00583CEF"/>
    <w:rsid w:val="0059637E"/>
    <w:rsid w:val="005B0A36"/>
    <w:rsid w:val="005B6F44"/>
    <w:rsid w:val="005C2751"/>
    <w:rsid w:val="005D0E5A"/>
    <w:rsid w:val="005D745C"/>
    <w:rsid w:val="005E3F47"/>
    <w:rsid w:val="00602C46"/>
    <w:rsid w:val="00614042"/>
    <w:rsid w:val="00621A9F"/>
    <w:rsid w:val="00622978"/>
    <w:rsid w:val="00623024"/>
    <w:rsid w:val="0063554B"/>
    <w:rsid w:val="00644F41"/>
    <w:rsid w:val="0069537B"/>
    <w:rsid w:val="006B074D"/>
    <w:rsid w:val="006C584C"/>
    <w:rsid w:val="006D0119"/>
    <w:rsid w:val="006D3F49"/>
    <w:rsid w:val="006E5B3B"/>
    <w:rsid w:val="00702274"/>
    <w:rsid w:val="00711148"/>
    <w:rsid w:val="0075348E"/>
    <w:rsid w:val="007632FE"/>
    <w:rsid w:val="007840DF"/>
    <w:rsid w:val="0078542B"/>
    <w:rsid w:val="00796BD0"/>
    <w:rsid w:val="007B6E75"/>
    <w:rsid w:val="007E67AA"/>
    <w:rsid w:val="007E68B2"/>
    <w:rsid w:val="0080650C"/>
    <w:rsid w:val="00816416"/>
    <w:rsid w:val="00823632"/>
    <w:rsid w:val="00833823"/>
    <w:rsid w:val="00840A91"/>
    <w:rsid w:val="0084702D"/>
    <w:rsid w:val="00852D17"/>
    <w:rsid w:val="00862B25"/>
    <w:rsid w:val="00865444"/>
    <w:rsid w:val="008740F6"/>
    <w:rsid w:val="00892FF2"/>
    <w:rsid w:val="008C6A46"/>
    <w:rsid w:val="008D37C1"/>
    <w:rsid w:val="009142B1"/>
    <w:rsid w:val="009160A0"/>
    <w:rsid w:val="00935240"/>
    <w:rsid w:val="0093570D"/>
    <w:rsid w:val="009512BE"/>
    <w:rsid w:val="00951E7E"/>
    <w:rsid w:val="0095286F"/>
    <w:rsid w:val="009617B4"/>
    <w:rsid w:val="00970797"/>
    <w:rsid w:val="00990263"/>
    <w:rsid w:val="00990C69"/>
    <w:rsid w:val="009B37B1"/>
    <w:rsid w:val="009B76C0"/>
    <w:rsid w:val="009C7E54"/>
    <w:rsid w:val="009D09B5"/>
    <w:rsid w:val="009E61B7"/>
    <w:rsid w:val="009E730A"/>
    <w:rsid w:val="009F4075"/>
    <w:rsid w:val="00A00B3E"/>
    <w:rsid w:val="00A01F50"/>
    <w:rsid w:val="00A046F8"/>
    <w:rsid w:val="00A079F8"/>
    <w:rsid w:val="00A123EC"/>
    <w:rsid w:val="00A337D4"/>
    <w:rsid w:val="00A417C5"/>
    <w:rsid w:val="00A42B33"/>
    <w:rsid w:val="00A45D76"/>
    <w:rsid w:val="00A543BB"/>
    <w:rsid w:val="00A5553D"/>
    <w:rsid w:val="00A62BF3"/>
    <w:rsid w:val="00A6574B"/>
    <w:rsid w:val="00A77702"/>
    <w:rsid w:val="00A95D53"/>
    <w:rsid w:val="00A962AA"/>
    <w:rsid w:val="00AB2BEE"/>
    <w:rsid w:val="00AB4631"/>
    <w:rsid w:val="00AE2BE2"/>
    <w:rsid w:val="00B20038"/>
    <w:rsid w:val="00B21A44"/>
    <w:rsid w:val="00B443C2"/>
    <w:rsid w:val="00B50E62"/>
    <w:rsid w:val="00B60CA4"/>
    <w:rsid w:val="00B64BF7"/>
    <w:rsid w:val="00B82366"/>
    <w:rsid w:val="00BA4C0A"/>
    <w:rsid w:val="00BB11A1"/>
    <w:rsid w:val="00BC0ECA"/>
    <w:rsid w:val="00BC2BE7"/>
    <w:rsid w:val="00BD052E"/>
    <w:rsid w:val="00BD18AA"/>
    <w:rsid w:val="00BD1F03"/>
    <w:rsid w:val="00BD70E8"/>
    <w:rsid w:val="00BF644D"/>
    <w:rsid w:val="00C11604"/>
    <w:rsid w:val="00C1432D"/>
    <w:rsid w:val="00C312CC"/>
    <w:rsid w:val="00C36DFE"/>
    <w:rsid w:val="00C53A73"/>
    <w:rsid w:val="00C53CC3"/>
    <w:rsid w:val="00C53E19"/>
    <w:rsid w:val="00C53E5B"/>
    <w:rsid w:val="00C82A9A"/>
    <w:rsid w:val="00C908DB"/>
    <w:rsid w:val="00CA55C4"/>
    <w:rsid w:val="00CA5B90"/>
    <w:rsid w:val="00CB18B6"/>
    <w:rsid w:val="00CD0CE8"/>
    <w:rsid w:val="00D03AD7"/>
    <w:rsid w:val="00D07512"/>
    <w:rsid w:val="00D10099"/>
    <w:rsid w:val="00D13447"/>
    <w:rsid w:val="00D202DA"/>
    <w:rsid w:val="00D31202"/>
    <w:rsid w:val="00D4061E"/>
    <w:rsid w:val="00D40770"/>
    <w:rsid w:val="00D76E76"/>
    <w:rsid w:val="00D904D7"/>
    <w:rsid w:val="00DC3DC0"/>
    <w:rsid w:val="00DD382D"/>
    <w:rsid w:val="00DE7CA0"/>
    <w:rsid w:val="00DF518A"/>
    <w:rsid w:val="00E0731E"/>
    <w:rsid w:val="00E1028E"/>
    <w:rsid w:val="00E17606"/>
    <w:rsid w:val="00E52627"/>
    <w:rsid w:val="00E52D45"/>
    <w:rsid w:val="00E52FAF"/>
    <w:rsid w:val="00E626EA"/>
    <w:rsid w:val="00E64A55"/>
    <w:rsid w:val="00E72714"/>
    <w:rsid w:val="00E82340"/>
    <w:rsid w:val="00EB1D08"/>
    <w:rsid w:val="00ED01EB"/>
    <w:rsid w:val="00ED479C"/>
    <w:rsid w:val="00F0156F"/>
    <w:rsid w:val="00F17F5B"/>
    <w:rsid w:val="00F21EC5"/>
    <w:rsid w:val="00F87B52"/>
    <w:rsid w:val="00FA05AA"/>
    <w:rsid w:val="00FA171C"/>
    <w:rsid w:val="00FD2D3D"/>
    <w:rsid w:val="00FE17E0"/>
    <w:rsid w:val="00FE4A38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7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366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B82366"/>
  </w:style>
  <w:style w:type="paragraph" w:customStyle="1" w:styleId="Style2">
    <w:name w:val="Style2"/>
    <w:basedOn w:val="Standard"/>
    <w:uiPriority w:val="99"/>
    <w:rsid w:val="00B82366"/>
  </w:style>
  <w:style w:type="paragraph" w:customStyle="1" w:styleId="Style3">
    <w:name w:val="Style3"/>
    <w:basedOn w:val="Standard"/>
    <w:uiPriority w:val="99"/>
    <w:rsid w:val="00B82366"/>
  </w:style>
  <w:style w:type="paragraph" w:customStyle="1" w:styleId="TableContents">
    <w:name w:val="Table Contents"/>
    <w:basedOn w:val="Standard"/>
    <w:rsid w:val="00B8236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82366"/>
  </w:style>
  <w:style w:type="character" w:customStyle="1" w:styleId="FontStyle12">
    <w:name w:val="Font Style12"/>
    <w:uiPriority w:val="99"/>
    <w:rsid w:val="00B82366"/>
  </w:style>
  <w:style w:type="paragraph" w:customStyle="1" w:styleId="Style5">
    <w:name w:val="Style5"/>
    <w:basedOn w:val="a"/>
    <w:uiPriority w:val="99"/>
    <w:rsid w:val="00B82366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4F5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A55C4"/>
    <w:pPr>
      <w:ind w:left="720"/>
      <w:contextualSpacing/>
    </w:pPr>
  </w:style>
  <w:style w:type="table" w:styleId="a6">
    <w:name w:val="Table Grid"/>
    <w:basedOn w:val="a1"/>
    <w:uiPriority w:val="59"/>
    <w:rsid w:val="0005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053A81"/>
    <w:pPr>
      <w:numPr>
        <w:numId w:val="2"/>
      </w:numPr>
    </w:pPr>
  </w:style>
  <w:style w:type="character" w:customStyle="1" w:styleId="10">
    <w:name w:val="Заголовок 1 Знак"/>
    <w:basedOn w:val="a0"/>
    <w:link w:val="1"/>
    <w:uiPriority w:val="9"/>
    <w:rsid w:val="00D40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F39F-CA25-4970-8911-29D244A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2021-05-26T04:52:00Z</cp:lastPrinted>
  <dcterms:created xsi:type="dcterms:W3CDTF">2017-01-30T04:19:00Z</dcterms:created>
  <dcterms:modified xsi:type="dcterms:W3CDTF">2021-05-26T07:05:00Z</dcterms:modified>
</cp:coreProperties>
</file>