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82" w:rsidRDefault="00B90082" w:rsidP="00B90082">
      <w:pPr>
        <w:pStyle w:val="a7"/>
        <w:rPr>
          <w:sz w:val="32"/>
          <w:szCs w:val="32"/>
        </w:rPr>
      </w:pPr>
    </w:p>
    <w:p w:rsidR="00B90082" w:rsidRDefault="00B90082" w:rsidP="00B90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ЧЕЛЯБИНСКАЯ ОБЛАСТЬ 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>КУНАШАКСКОГО РАЙОНА</w:t>
      </w:r>
      <w:r>
        <w:rPr>
          <w:b/>
          <w:sz w:val="28"/>
          <w:szCs w:val="28"/>
        </w:rPr>
        <w:br/>
      </w:r>
    </w:p>
    <w:p w:rsidR="00B90082" w:rsidRDefault="00B90082" w:rsidP="00B90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br/>
        <w:t>Заседание Совета депутатов</w:t>
      </w:r>
    </w:p>
    <w:p w:rsidR="00B90082" w:rsidRDefault="00B90082" w:rsidP="00B90082">
      <w:pPr>
        <w:jc w:val="center"/>
        <w:rPr>
          <w:b/>
          <w:sz w:val="28"/>
          <w:szCs w:val="28"/>
        </w:rPr>
      </w:pPr>
    </w:p>
    <w:p w:rsidR="00B90082" w:rsidRDefault="00B90082" w:rsidP="00B90082">
      <w:pPr>
        <w:rPr>
          <w:sz w:val="28"/>
          <w:szCs w:val="28"/>
        </w:rPr>
      </w:pPr>
      <w:r>
        <w:rPr>
          <w:sz w:val="28"/>
          <w:szCs w:val="28"/>
        </w:rPr>
        <w:t>от 09.04.2015г. №16</w:t>
      </w:r>
    </w:p>
    <w:p w:rsidR="00B90082" w:rsidRDefault="00B90082" w:rsidP="00B90082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B90082" w:rsidRDefault="00B90082" w:rsidP="00B90082">
      <w:pPr>
        <w:rPr>
          <w:sz w:val="28"/>
          <w:szCs w:val="28"/>
        </w:rPr>
      </w:pPr>
      <w:r>
        <w:rPr>
          <w:sz w:val="28"/>
          <w:szCs w:val="28"/>
        </w:rPr>
        <w:t xml:space="preserve">О передаче осуществления полномочий </w:t>
      </w:r>
      <w:r>
        <w:rPr>
          <w:sz w:val="28"/>
          <w:szCs w:val="28"/>
        </w:rPr>
        <w:br/>
        <w:t>по пользованию и распоряжению</w:t>
      </w:r>
      <w:r>
        <w:rPr>
          <w:sz w:val="28"/>
          <w:szCs w:val="28"/>
        </w:rPr>
        <w:br/>
        <w:t>земельными участками, находящимися</w:t>
      </w:r>
      <w:r>
        <w:rPr>
          <w:sz w:val="28"/>
          <w:szCs w:val="28"/>
        </w:rPr>
        <w:br/>
        <w:t>в муниципальной собственности,</w:t>
      </w:r>
      <w:r>
        <w:rPr>
          <w:sz w:val="28"/>
          <w:szCs w:val="28"/>
        </w:rPr>
        <w:br/>
        <w:t xml:space="preserve">расположенных на территории поселения </w:t>
      </w:r>
    </w:p>
    <w:p w:rsidR="00B90082" w:rsidRDefault="00B90082" w:rsidP="00B90082">
      <w:pPr>
        <w:rPr>
          <w:sz w:val="28"/>
          <w:szCs w:val="28"/>
        </w:rPr>
      </w:pPr>
    </w:p>
    <w:p w:rsidR="00B90082" w:rsidRDefault="00B90082" w:rsidP="00B900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Федерации»,  руководствуясь частью 4 статьи 15 Федерального закона от 6 октября 2003 года № 131-ФЗ «Об общих принципах организации местного самоуправления в Российской Федерации»,  Уставом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</w:t>
      </w:r>
      <w:proofErr w:type="gramEnd"/>
    </w:p>
    <w:p w:rsidR="00B90082" w:rsidRDefault="00B90082" w:rsidP="00B90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br/>
        <w:t>РЕШАЕТ:</w:t>
      </w:r>
      <w:r>
        <w:rPr>
          <w:sz w:val="28"/>
          <w:szCs w:val="28"/>
        </w:rPr>
        <w:t xml:space="preserve">   </w:t>
      </w:r>
    </w:p>
    <w:p w:rsidR="00B90082" w:rsidRDefault="00B90082" w:rsidP="00B90082">
      <w:pPr>
        <w:rPr>
          <w:sz w:val="28"/>
          <w:szCs w:val="28"/>
        </w:rPr>
      </w:pPr>
      <w:r>
        <w:rPr>
          <w:sz w:val="28"/>
          <w:szCs w:val="28"/>
        </w:rPr>
        <w:t xml:space="preserve"> 1. Передать </w:t>
      </w:r>
      <w:proofErr w:type="spellStart"/>
      <w:r>
        <w:rPr>
          <w:sz w:val="28"/>
          <w:szCs w:val="28"/>
        </w:rPr>
        <w:t>Кунашакскому</w:t>
      </w:r>
      <w:proofErr w:type="spellEnd"/>
      <w:r>
        <w:rPr>
          <w:sz w:val="28"/>
          <w:szCs w:val="28"/>
        </w:rPr>
        <w:t xml:space="preserve"> муниципальному району Челябинской области часть полномочий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по распоряжению земельными участками, государственная собственность на которые не разграничена, в соответствии с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Федерации»:</w:t>
      </w:r>
    </w:p>
    <w:p w:rsidR="00B90082" w:rsidRDefault="00B90082" w:rsidP="00B90082">
      <w:pPr>
        <w:rPr>
          <w:sz w:val="28"/>
          <w:szCs w:val="28"/>
        </w:rPr>
      </w:pPr>
      <w:r>
        <w:rPr>
          <w:sz w:val="28"/>
          <w:szCs w:val="28"/>
        </w:rPr>
        <w:t xml:space="preserve"> - подготовка схемы расположения земельного участка или земельных участков на кадастровом плане территории;</w:t>
      </w:r>
    </w:p>
    <w:p w:rsidR="00B90082" w:rsidRDefault="00B90082" w:rsidP="00B90082">
      <w:pPr>
        <w:rPr>
          <w:sz w:val="28"/>
          <w:szCs w:val="28"/>
        </w:rPr>
      </w:pPr>
      <w:r>
        <w:rPr>
          <w:sz w:val="28"/>
          <w:szCs w:val="28"/>
        </w:rPr>
        <w:t xml:space="preserve"> - утверждение схемы расположения земельного участка или земельных участков на кадастровом плане территории;</w:t>
      </w:r>
    </w:p>
    <w:p w:rsidR="00B90082" w:rsidRDefault="00B90082" w:rsidP="00B90082">
      <w:pPr>
        <w:rPr>
          <w:sz w:val="28"/>
          <w:szCs w:val="28"/>
        </w:rPr>
      </w:pPr>
      <w:r>
        <w:rPr>
          <w:sz w:val="28"/>
          <w:szCs w:val="28"/>
        </w:rPr>
        <w:t xml:space="preserve"> - предоставление в аренду земельных участков, государственная собственность на которые не разграничена, путем заключения договора аренды земельного участка на торгах, проводимых в форме аукциона, и без проведения торгов в случаях, предусмотренных действующим законодательством;</w:t>
      </w:r>
    </w:p>
    <w:p w:rsidR="00B90082" w:rsidRDefault="00B90082" w:rsidP="00B90082">
      <w:pPr>
        <w:rPr>
          <w:sz w:val="28"/>
          <w:szCs w:val="28"/>
        </w:rPr>
      </w:pPr>
      <w:r>
        <w:rPr>
          <w:sz w:val="28"/>
          <w:szCs w:val="28"/>
        </w:rPr>
        <w:t xml:space="preserve"> - предоставление в аренду без проведения торгов земельных участков, на которых расположен объект незавершенного строительства, в случаях, предусмотренных действующим законодательством;</w:t>
      </w:r>
    </w:p>
    <w:p w:rsidR="00B90082" w:rsidRDefault="00B90082" w:rsidP="00B90082">
      <w:pPr>
        <w:rPr>
          <w:sz w:val="28"/>
          <w:szCs w:val="28"/>
        </w:rPr>
      </w:pPr>
      <w:r>
        <w:rPr>
          <w:sz w:val="28"/>
          <w:szCs w:val="28"/>
        </w:rPr>
        <w:t xml:space="preserve"> - принятие решений об установлении сервитутов на земельные участки  по основаниям, предусмотренным действующим законодательством; </w:t>
      </w:r>
    </w:p>
    <w:p w:rsidR="00B90082" w:rsidRDefault="00B90082" w:rsidP="00B90082">
      <w:pPr>
        <w:rPr>
          <w:sz w:val="28"/>
          <w:szCs w:val="28"/>
        </w:rPr>
      </w:pPr>
    </w:p>
    <w:p w:rsidR="00B90082" w:rsidRDefault="00B90082" w:rsidP="00B90082">
      <w:pPr>
        <w:rPr>
          <w:sz w:val="28"/>
          <w:szCs w:val="28"/>
        </w:rPr>
      </w:pPr>
    </w:p>
    <w:p w:rsidR="00B90082" w:rsidRDefault="00B90082" w:rsidP="00B90082">
      <w:pPr>
        <w:rPr>
          <w:sz w:val="28"/>
          <w:szCs w:val="28"/>
        </w:rPr>
      </w:pPr>
      <w:r>
        <w:rPr>
          <w:sz w:val="28"/>
          <w:szCs w:val="28"/>
        </w:rPr>
        <w:t xml:space="preserve"> - предоставление земельных участков в постоянное (бессрочное) пользование в случаях, предусмотренных действующим законодательством;</w:t>
      </w:r>
    </w:p>
    <w:p w:rsidR="00B90082" w:rsidRDefault="00B90082" w:rsidP="00B90082">
      <w:pPr>
        <w:rPr>
          <w:sz w:val="28"/>
          <w:szCs w:val="28"/>
        </w:rPr>
      </w:pPr>
      <w:r>
        <w:rPr>
          <w:sz w:val="28"/>
          <w:szCs w:val="28"/>
        </w:rPr>
        <w:t xml:space="preserve"> - предоставление земельных участков в безвозмездное пользование в случаях, предусмотренных действующим законодательством;</w:t>
      </w:r>
    </w:p>
    <w:p w:rsidR="00B90082" w:rsidRDefault="00B90082" w:rsidP="00B90082">
      <w:pPr>
        <w:rPr>
          <w:sz w:val="28"/>
          <w:szCs w:val="28"/>
        </w:rPr>
      </w:pPr>
      <w:r>
        <w:rPr>
          <w:sz w:val="28"/>
          <w:szCs w:val="28"/>
        </w:rPr>
        <w:t xml:space="preserve"> - продажа земельных участков  на торгах, проводимых в форме аукционов, и без проведения торгов в случаях, предусмотренных действующим законодательством;</w:t>
      </w:r>
    </w:p>
    <w:p w:rsidR="00B90082" w:rsidRDefault="00B90082" w:rsidP="00B90082">
      <w:pPr>
        <w:rPr>
          <w:sz w:val="28"/>
          <w:szCs w:val="28"/>
        </w:rPr>
      </w:pPr>
      <w:r>
        <w:rPr>
          <w:sz w:val="28"/>
          <w:szCs w:val="28"/>
        </w:rPr>
        <w:t xml:space="preserve"> - предоставление земельного участка, государственная собственность на который не разграничена, гражданину или юридическому лицу в собственность бесплатно в случаях, предусмотренных действующим законодательством.</w:t>
      </w:r>
    </w:p>
    <w:p w:rsidR="00B90082" w:rsidRDefault="00B90082" w:rsidP="00B90082">
      <w:pPr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 xml:space="preserve">Наряду с полномочиями, изложенными в пункте 1 настоящего решения, </w:t>
      </w:r>
      <w:proofErr w:type="spellStart"/>
      <w:r>
        <w:rPr>
          <w:sz w:val="28"/>
          <w:szCs w:val="28"/>
        </w:rPr>
        <w:t>Кунашакский</w:t>
      </w:r>
      <w:proofErr w:type="spellEnd"/>
      <w:r>
        <w:rPr>
          <w:sz w:val="28"/>
          <w:szCs w:val="28"/>
        </w:rPr>
        <w:t xml:space="preserve"> муниципальный район Челябинской области вправе осуществлять иные полномочия по распоряжению земельными участками, государственная собственность на которые не разграничена, в соответствии с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Федерации».</w:t>
      </w:r>
      <w:proofErr w:type="gramEnd"/>
    </w:p>
    <w:p w:rsidR="00B90082" w:rsidRDefault="00B90082" w:rsidP="00B90082">
      <w:pPr>
        <w:rPr>
          <w:sz w:val="28"/>
          <w:szCs w:val="28"/>
        </w:rPr>
      </w:pPr>
      <w:r>
        <w:rPr>
          <w:sz w:val="28"/>
          <w:szCs w:val="28"/>
        </w:rPr>
        <w:t xml:space="preserve"> 3. Утвердить соглашение между органами местного самоуправления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 и органами местного самоуправления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о передаче осуществления части полномочий в области распоряжения земельными участками, государственная собственность на которые не разграничена.</w:t>
      </w:r>
    </w:p>
    <w:p w:rsidR="00B90082" w:rsidRDefault="00B90082" w:rsidP="00B90082">
      <w:pPr>
        <w:rPr>
          <w:sz w:val="28"/>
          <w:szCs w:val="28"/>
        </w:rPr>
      </w:pPr>
      <w:r>
        <w:rPr>
          <w:sz w:val="28"/>
          <w:szCs w:val="28"/>
        </w:rPr>
        <w:t xml:space="preserve"> 4. Передача полномочий, указанных в пункте 1 осуществляется без предоставления межбюджетных трансфертов. </w:t>
      </w:r>
    </w:p>
    <w:p w:rsidR="00B90082" w:rsidRDefault="00B90082" w:rsidP="00B90082">
      <w:pPr>
        <w:rPr>
          <w:sz w:val="28"/>
          <w:szCs w:val="28"/>
        </w:rPr>
      </w:pPr>
      <w:r>
        <w:rPr>
          <w:sz w:val="28"/>
          <w:szCs w:val="28"/>
        </w:rPr>
        <w:t xml:space="preserve"> 5. Определить администрацию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уполномоченным органом по заключению соглашения о передаче осуществления части полномочий в области распоряжения земельными участками, государственная собственность на которые не разграничена.</w:t>
      </w:r>
    </w:p>
    <w:p w:rsidR="00B90082" w:rsidRDefault="00B90082" w:rsidP="00B90082">
      <w:pPr>
        <w:rPr>
          <w:sz w:val="28"/>
          <w:szCs w:val="28"/>
        </w:rPr>
      </w:pPr>
      <w:r>
        <w:rPr>
          <w:sz w:val="28"/>
          <w:szCs w:val="28"/>
        </w:rPr>
        <w:t xml:space="preserve"> 6. Настоящее решение официально обнародовать и разместить на официальном сайте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B90082" w:rsidRDefault="00B90082" w:rsidP="00B90082">
      <w:pPr>
        <w:rPr>
          <w:sz w:val="28"/>
          <w:szCs w:val="28"/>
        </w:rPr>
      </w:pPr>
      <w:r>
        <w:rPr>
          <w:sz w:val="28"/>
          <w:szCs w:val="28"/>
        </w:rPr>
        <w:t xml:space="preserve"> 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Главу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    </w:t>
      </w:r>
    </w:p>
    <w:p w:rsidR="00B90082" w:rsidRDefault="00B90082" w:rsidP="00B90082">
      <w:pPr>
        <w:rPr>
          <w:sz w:val="28"/>
          <w:szCs w:val="28"/>
        </w:rPr>
      </w:pPr>
    </w:p>
    <w:p w:rsidR="00B90082" w:rsidRDefault="00B90082" w:rsidP="00B90082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br/>
        <w:t xml:space="preserve">сельского поселения                                                                    </w:t>
      </w:r>
      <w:proofErr w:type="spellStart"/>
      <w:r>
        <w:rPr>
          <w:sz w:val="28"/>
          <w:szCs w:val="28"/>
        </w:rPr>
        <w:t>А.М.Ибрагимов</w:t>
      </w:r>
      <w:bookmarkStart w:id="0" w:name="_GoBack"/>
      <w:bookmarkEnd w:id="0"/>
      <w:proofErr w:type="spellEnd"/>
    </w:p>
    <w:p w:rsidR="00B90082" w:rsidRDefault="00B90082" w:rsidP="00B90082">
      <w:pPr>
        <w:rPr>
          <w:sz w:val="28"/>
          <w:szCs w:val="28"/>
        </w:rPr>
      </w:pPr>
    </w:p>
    <w:p w:rsidR="00B90082" w:rsidRDefault="00B90082" w:rsidP="00B90082">
      <w:pPr>
        <w:rPr>
          <w:sz w:val="28"/>
          <w:szCs w:val="28"/>
        </w:rPr>
      </w:pPr>
    </w:p>
    <w:p w:rsidR="00B90082" w:rsidRDefault="00B90082" w:rsidP="00B90082">
      <w:pPr>
        <w:rPr>
          <w:sz w:val="28"/>
          <w:szCs w:val="28"/>
        </w:rPr>
      </w:pPr>
    </w:p>
    <w:p w:rsidR="00B90082" w:rsidRDefault="00B90082" w:rsidP="00B90082">
      <w:pPr>
        <w:rPr>
          <w:sz w:val="28"/>
          <w:szCs w:val="28"/>
        </w:rPr>
      </w:pPr>
    </w:p>
    <w:p w:rsidR="00B90082" w:rsidRDefault="00B90082" w:rsidP="00B90082">
      <w:pPr>
        <w:rPr>
          <w:sz w:val="28"/>
          <w:szCs w:val="28"/>
        </w:rPr>
      </w:pPr>
    </w:p>
    <w:p w:rsidR="00590F24" w:rsidRDefault="00590F24"/>
    <w:sectPr w:rsidR="0059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141A5"/>
    <w:multiLevelType w:val="hybridMultilevel"/>
    <w:tmpl w:val="6A768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1F501B"/>
    <w:multiLevelType w:val="hybridMultilevel"/>
    <w:tmpl w:val="A54AA66E"/>
    <w:lvl w:ilvl="0" w:tplc="4F98DD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1B"/>
    <w:rsid w:val="005712B3"/>
    <w:rsid w:val="00590F24"/>
    <w:rsid w:val="006D2F1B"/>
    <w:rsid w:val="00B90082"/>
    <w:rsid w:val="00DA65AA"/>
    <w:rsid w:val="00FC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0082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B900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00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0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90082"/>
    <w:pPr>
      <w:ind w:left="720"/>
      <w:contextualSpacing/>
    </w:pPr>
  </w:style>
  <w:style w:type="paragraph" w:customStyle="1" w:styleId="ConsPlusNormal">
    <w:name w:val="ConsPlusNormal"/>
    <w:rsid w:val="00B90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00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0082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B900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00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0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90082"/>
    <w:pPr>
      <w:ind w:left="720"/>
      <w:contextualSpacing/>
    </w:pPr>
  </w:style>
  <w:style w:type="paragraph" w:customStyle="1" w:styleId="ConsPlusNormal">
    <w:name w:val="ConsPlusNormal"/>
    <w:rsid w:val="00B90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00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1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2015-04-22T03:55:00Z</dcterms:created>
  <dcterms:modified xsi:type="dcterms:W3CDTF">2015-04-22T04:50:00Z</dcterms:modified>
</cp:coreProperties>
</file>